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B2" w:rsidRDefault="00061512">
      <w:pPr>
        <w:rPr>
          <w:b/>
          <w:sz w:val="34"/>
          <w:u w:val="single"/>
        </w:rPr>
      </w:pPr>
      <w:r>
        <w:rPr>
          <w:b/>
          <w:sz w:val="34"/>
          <w:u w:val="single"/>
        </w:rPr>
        <w:t>Karateles / examens in Rosmalen</w:t>
      </w:r>
      <w:r w:rsidR="008018E9">
        <w:rPr>
          <w:b/>
          <w:sz w:val="34"/>
          <w:u w:val="single"/>
        </w:rPr>
        <w:t>!</w:t>
      </w:r>
    </w:p>
    <w:p w:rsidR="003513AA" w:rsidRDefault="003513AA" w:rsidP="003513AA">
      <w:pPr>
        <w:pStyle w:val="NormalWeb"/>
        <w:rPr>
          <w:rFonts w:ascii="Arial Black" w:hAnsi="Arial Black"/>
          <w:sz w:val="44"/>
        </w:rPr>
      </w:pPr>
      <w:r>
        <w:rPr>
          <w:noProof/>
        </w:rPr>
        <w:drawing>
          <wp:inline distT="0" distB="0" distL="0" distR="0">
            <wp:extent cx="1451942" cy="776403"/>
            <wp:effectExtent l="19050" t="0" r="0" b="0"/>
            <wp:docPr id="2" name="Picture 1" descr="http://www.mailtraffic.nl/sites/default/files/deelnemers/ik_doe_me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iltraffic.nl/sites/default/files/deelnemers/ik_doe_m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613" cy="77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AA" w:rsidRDefault="00F81C3F" w:rsidP="003513AA">
      <w:pPr>
        <w:pStyle w:val="NormalWeb"/>
      </w:pPr>
      <w:hyperlink r:id="rId7" w:history="1">
        <w:r w:rsidR="003513AA">
          <w:rPr>
            <w:rStyle w:val="Hyperlink"/>
          </w:rPr>
          <w:t>Klik hier om je snel en eenvoudig per mail aan te melden</w:t>
        </w:r>
      </w:hyperlink>
    </w:p>
    <w:p w:rsidR="003D2174" w:rsidRDefault="003D2174">
      <w:pPr>
        <w:rPr>
          <w:b/>
          <w:sz w:val="34"/>
          <w:u w:val="single"/>
        </w:rPr>
      </w:pPr>
    </w:p>
    <w:p w:rsidR="008018E9" w:rsidRDefault="008018E9">
      <w:pPr>
        <w:rPr>
          <w:b/>
          <w:sz w:val="34"/>
          <w:u w:val="single"/>
        </w:rPr>
      </w:pPr>
      <w:r>
        <w:rPr>
          <w:noProof/>
          <w:lang w:eastAsia="nl-NL"/>
        </w:rPr>
        <w:drawing>
          <wp:inline distT="0" distB="0" distL="0" distR="0">
            <wp:extent cx="2670479" cy="1781032"/>
            <wp:effectExtent l="19050" t="0" r="0" b="0"/>
            <wp:docPr id="1" name="Picture 1" descr="http://budokai-ippon.nl/wp-content/uploads/2013/10/Groepsfo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dokai-ippon.nl/wp-content/uploads/2013/10/Groepsfoto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00" cy="178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8E9" w:rsidRPr="002073E5" w:rsidRDefault="008018E9">
      <w:pPr>
        <w:rPr>
          <w:b/>
          <w:sz w:val="34"/>
          <w:u w:val="single"/>
        </w:rPr>
      </w:pPr>
    </w:p>
    <w:p w:rsidR="00061512" w:rsidRDefault="00061512" w:rsidP="00061512">
      <w:r w:rsidRPr="00061512">
        <w:t xml:space="preserve">Zaterdag </w:t>
      </w:r>
      <w:r w:rsidR="00E3548B">
        <w:t>11</w:t>
      </w:r>
      <w:r w:rsidRPr="00061512">
        <w:t xml:space="preserve"> j</w:t>
      </w:r>
      <w:r w:rsidR="00E3548B">
        <w:t>uli</w:t>
      </w:r>
      <w:r w:rsidRPr="00061512">
        <w:t xml:space="preserve"> </w:t>
      </w:r>
      <w:r>
        <w:t xml:space="preserve">2015 </w:t>
      </w:r>
      <w:r w:rsidRPr="00061512">
        <w:t xml:space="preserve">Examens in Rosmalen </w:t>
      </w:r>
    </w:p>
    <w:p w:rsidR="00E3548B" w:rsidRDefault="00E955C0" w:rsidP="00E3548B">
      <w:r>
        <w:t xml:space="preserve">Tijd van </w:t>
      </w:r>
      <w:r w:rsidR="00D256BA">
        <w:t xml:space="preserve">10.00 </w:t>
      </w:r>
      <w:r>
        <w:t xml:space="preserve">uur tot </w:t>
      </w:r>
      <w:r w:rsidR="00D256BA">
        <w:t>11.00</w:t>
      </w:r>
      <w:r>
        <w:t xml:space="preserve"> uur</w:t>
      </w:r>
      <w:r w:rsidR="00D256BA" w:rsidRPr="00D256BA">
        <w:t xml:space="preserve"> </w:t>
      </w:r>
      <w:r w:rsidR="00D256BA">
        <w:t xml:space="preserve">in de </w:t>
      </w:r>
    </w:p>
    <w:p w:rsidR="00E3548B" w:rsidRDefault="00E3548B" w:rsidP="00E3548B">
      <w:r>
        <w:t>Sportfoyer De Hazelaar</w:t>
      </w:r>
    </w:p>
    <w:p w:rsidR="00E955C0" w:rsidRDefault="00E3548B" w:rsidP="00E3548B">
      <w:r>
        <w:t>T.M. Kortenhorstlaan 6, 5244 Rosmalen</w:t>
      </w:r>
      <w:r w:rsidR="00D256BA">
        <w:t>.</w:t>
      </w:r>
    </w:p>
    <w:p w:rsidR="00D256BA" w:rsidRDefault="00D256BA" w:rsidP="00061512"/>
    <w:p w:rsidR="00D256BA" w:rsidRPr="00D256BA" w:rsidRDefault="00D256BA" w:rsidP="00061512">
      <w:pPr>
        <w:rPr>
          <w:b/>
          <w:sz w:val="34"/>
          <w:u w:val="single"/>
        </w:rPr>
      </w:pPr>
      <w:r w:rsidRPr="00D256BA">
        <w:rPr>
          <w:b/>
          <w:sz w:val="34"/>
          <w:u w:val="single"/>
        </w:rPr>
        <w:t>Wat zijn de kosten</w:t>
      </w:r>
      <w:r>
        <w:rPr>
          <w:b/>
          <w:sz w:val="34"/>
          <w:u w:val="single"/>
        </w:rPr>
        <w:t>?</w:t>
      </w:r>
    </w:p>
    <w:p w:rsidR="00061512" w:rsidRPr="00061512" w:rsidRDefault="003D2174" w:rsidP="00061512">
      <w:r>
        <w:t>Als je op examen gaat zijn de k</w:t>
      </w:r>
      <w:r w:rsidR="00061512" w:rsidRPr="00061512">
        <w:t xml:space="preserve">osten € 5,- </w:t>
      </w:r>
      <w:r w:rsidR="003E32CC">
        <w:br/>
        <w:t>Als je slaagt krijg je van 4Defence (Fight School Boxtel) een extra</w:t>
      </w:r>
      <w:r w:rsidR="00061512" w:rsidRPr="00061512">
        <w:t xml:space="preserve"> rode slip</w:t>
      </w:r>
      <w:r w:rsidR="00D256BA">
        <w:t xml:space="preserve"> en diploma</w:t>
      </w:r>
      <w:r w:rsidR="00E955C0">
        <w:t xml:space="preserve"> </w:t>
      </w:r>
      <w:r w:rsidR="00061512" w:rsidRPr="00061512">
        <w:t xml:space="preserve"> en </w:t>
      </w:r>
      <w:r w:rsidR="003E32CC">
        <w:t>van onze gastheer Sensei Mike Soumokill een ster voor op je band en een diploma</w:t>
      </w:r>
      <w:r w:rsidR="00E955C0">
        <w:t>.</w:t>
      </w:r>
    </w:p>
    <w:p w:rsidR="00D256BA" w:rsidRDefault="00D256BA" w:rsidP="00061512"/>
    <w:p w:rsidR="00061512" w:rsidRDefault="00061512" w:rsidP="00061512">
      <w:r w:rsidRPr="00061512">
        <w:t>Meetrainen zelf kost 2,50 voor zowel de junioren als de senioren.</w:t>
      </w:r>
    </w:p>
    <w:p w:rsidR="003D2174" w:rsidRDefault="003D2174" w:rsidP="00061512"/>
    <w:p w:rsidR="003D2174" w:rsidRPr="003D2174" w:rsidRDefault="003D2174" w:rsidP="00061512">
      <w:pPr>
        <w:rPr>
          <w:b/>
          <w:sz w:val="34"/>
          <w:u w:val="single"/>
        </w:rPr>
      </w:pPr>
      <w:r>
        <w:rPr>
          <w:b/>
          <w:sz w:val="34"/>
          <w:u w:val="single"/>
        </w:rPr>
        <w:t>Wie kan er meedoen?</w:t>
      </w:r>
    </w:p>
    <w:p w:rsidR="003D2174" w:rsidRDefault="003D2174" w:rsidP="00061512">
      <w:r>
        <w:t>Iedereen van het Ashihara Karate die het leuk vindt om mee te trainen. Het evenement is dus voor de minioren, junioren en senioren.</w:t>
      </w:r>
      <w:r>
        <w:br/>
      </w:r>
    </w:p>
    <w:p w:rsidR="003D2174" w:rsidRPr="00061512" w:rsidRDefault="003D2174" w:rsidP="00061512">
      <w:r>
        <w:t>Michael en Peter zouden het leuk vinden als we met een zo groot mogelijke groep naar Rosmalen gaan.</w:t>
      </w:r>
      <w:r>
        <w:br/>
      </w:r>
      <w:r>
        <w:br/>
        <w:t xml:space="preserve">Dus je hoeft niet op examen te gaan, om mee te doen. </w:t>
      </w:r>
    </w:p>
    <w:p w:rsidR="003826C2" w:rsidRDefault="003826C2" w:rsidP="00306256"/>
    <w:p w:rsidR="003826C2" w:rsidRPr="00D256BA" w:rsidRDefault="00D256BA" w:rsidP="003826C2">
      <w:pPr>
        <w:rPr>
          <w:b/>
          <w:sz w:val="34"/>
          <w:u w:val="single"/>
        </w:rPr>
      </w:pPr>
      <w:r w:rsidRPr="00D256BA">
        <w:rPr>
          <w:b/>
          <w:sz w:val="34"/>
          <w:u w:val="single"/>
        </w:rPr>
        <w:t>Hoe laat is het vertrek?</w:t>
      </w:r>
    </w:p>
    <w:p w:rsidR="00061512" w:rsidRDefault="00061512" w:rsidP="003826C2">
      <w:r>
        <w:t xml:space="preserve">Vertrek om </w:t>
      </w:r>
      <w:r w:rsidR="00D256BA">
        <w:t>9.15</w:t>
      </w:r>
      <w:r w:rsidR="00E955C0">
        <w:t xml:space="preserve"> </w:t>
      </w:r>
      <w:r>
        <w:t>uur bij het zwembad.</w:t>
      </w:r>
    </w:p>
    <w:p w:rsidR="00061512" w:rsidRDefault="00061512" w:rsidP="003826C2"/>
    <w:p w:rsidR="00061512" w:rsidRPr="00061512" w:rsidRDefault="00061512" w:rsidP="003826C2">
      <w:pPr>
        <w:rPr>
          <w:b/>
        </w:rPr>
      </w:pPr>
      <w:r w:rsidRPr="00061512">
        <w:rPr>
          <w:b/>
        </w:rPr>
        <w:t>Wie hebben er interesse.</w:t>
      </w:r>
    </w:p>
    <w:p w:rsidR="007C49F6" w:rsidRDefault="007C49F6" w:rsidP="003826C2">
      <w:r>
        <w:t>Peter Kerkhof</w:t>
      </w:r>
    </w:p>
    <w:p w:rsidR="00061512" w:rsidRDefault="00E3548B" w:rsidP="003826C2">
      <w:r>
        <w:lastRenderedPageBreak/>
        <w:t>Dit komt nog</w:t>
      </w:r>
    </w:p>
    <w:p w:rsidR="00061512" w:rsidRPr="00061512" w:rsidRDefault="00061512" w:rsidP="003826C2">
      <w:pPr>
        <w:rPr>
          <w:b/>
        </w:rPr>
      </w:pPr>
      <w:r w:rsidRPr="00061512">
        <w:rPr>
          <w:b/>
        </w:rPr>
        <w:t>Wie gaan er definitief mee.</w:t>
      </w:r>
    </w:p>
    <w:p w:rsidR="00061512" w:rsidRDefault="00061512" w:rsidP="00F17E1D">
      <w:pPr>
        <w:pStyle w:val="ListParagraph"/>
        <w:numPr>
          <w:ilvl w:val="0"/>
          <w:numId w:val="1"/>
        </w:numPr>
      </w:pPr>
      <w:r>
        <w:t>Peter Kerkhof</w:t>
      </w:r>
    </w:p>
    <w:p w:rsidR="00E71397" w:rsidRDefault="00E71397" w:rsidP="00F17E1D">
      <w:pPr>
        <w:pStyle w:val="ListParagraph"/>
        <w:numPr>
          <w:ilvl w:val="0"/>
          <w:numId w:val="1"/>
        </w:numPr>
      </w:pPr>
      <w:r>
        <w:t>Britt van Schijndel</w:t>
      </w:r>
    </w:p>
    <w:p w:rsidR="00F17E1D" w:rsidRDefault="00E71397" w:rsidP="00F17E1D">
      <w:pPr>
        <w:pStyle w:val="ListParagraph"/>
        <w:numPr>
          <w:ilvl w:val="0"/>
          <w:numId w:val="1"/>
        </w:numPr>
      </w:pPr>
      <w:r>
        <w:t>Michaela van Balkom</w:t>
      </w:r>
    </w:p>
    <w:p w:rsidR="00F17E1D" w:rsidRDefault="00F17E1D" w:rsidP="00F17E1D">
      <w:pPr>
        <w:pStyle w:val="ListParagraph"/>
        <w:numPr>
          <w:ilvl w:val="0"/>
          <w:numId w:val="1"/>
        </w:numPr>
      </w:pPr>
      <w:r>
        <w:t xml:space="preserve">Melissa van Berkel </w:t>
      </w:r>
    </w:p>
    <w:p w:rsidR="00F17E1D" w:rsidRDefault="00F17E1D" w:rsidP="00F17E1D">
      <w:pPr>
        <w:pStyle w:val="ListParagraph"/>
        <w:numPr>
          <w:ilvl w:val="0"/>
          <w:numId w:val="1"/>
        </w:numPr>
      </w:pPr>
      <w:r>
        <w:t>Tygo van der Heijden</w:t>
      </w:r>
    </w:p>
    <w:p w:rsidR="00FA711C" w:rsidRDefault="00FA711C" w:rsidP="00F17E1D">
      <w:pPr>
        <w:pStyle w:val="ListParagraph"/>
        <w:numPr>
          <w:ilvl w:val="0"/>
          <w:numId w:val="1"/>
        </w:numPr>
      </w:pPr>
      <w:r>
        <w:t>Timo van Wel</w:t>
      </w:r>
    </w:p>
    <w:p w:rsidR="00846AD3" w:rsidRDefault="00846AD3" w:rsidP="00F17E1D">
      <w:pPr>
        <w:pStyle w:val="ListParagraph"/>
        <w:numPr>
          <w:ilvl w:val="0"/>
          <w:numId w:val="1"/>
        </w:numPr>
      </w:pPr>
      <w:r>
        <w:t>Sid van Eindhoven</w:t>
      </w:r>
    </w:p>
    <w:p w:rsidR="0064112A" w:rsidRDefault="0064112A" w:rsidP="00F17E1D">
      <w:pPr>
        <w:pStyle w:val="ListParagraph"/>
        <w:numPr>
          <w:ilvl w:val="0"/>
          <w:numId w:val="1"/>
        </w:numPr>
      </w:pPr>
      <w:r>
        <w:t>Myrthe Vermaesen</w:t>
      </w:r>
    </w:p>
    <w:p w:rsidR="003A4989" w:rsidRDefault="003A4989" w:rsidP="00F17E1D">
      <w:pPr>
        <w:pStyle w:val="ListParagraph"/>
        <w:numPr>
          <w:ilvl w:val="0"/>
          <w:numId w:val="1"/>
        </w:numPr>
      </w:pPr>
      <w:r>
        <w:t>Lisa Schuurs</w:t>
      </w:r>
    </w:p>
    <w:p w:rsidR="003A4989" w:rsidRDefault="003A4989" w:rsidP="00F17E1D">
      <w:pPr>
        <w:pStyle w:val="ListParagraph"/>
        <w:numPr>
          <w:ilvl w:val="0"/>
          <w:numId w:val="1"/>
        </w:numPr>
      </w:pPr>
      <w:r>
        <w:t>Anouk Schuurs</w:t>
      </w:r>
    </w:p>
    <w:p w:rsidR="00C71DA4" w:rsidRDefault="00C71DA4" w:rsidP="00F17E1D">
      <w:pPr>
        <w:pStyle w:val="ListParagraph"/>
        <w:numPr>
          <w:ilvl w:val="0"/>
          <w:numId w:val="1"/>
        </w:numPr>
      </w:pPr>
      <w:r>
        <w:t>Vrinda Gautam</w:t>
      </w:r>
    </w:p>
    <w:p w:rsidR="00061512" w:rsidRDefault="00061512" w:rsidP="003826C2"/>
    <w:p w:rsidR="006C2F76" w:rsidRDefault="006C2F76">
      <w:pPr>
        <w:rPr>
          <w:b/>
          <w:sz w:val="40"/>
        </w:rPr>
      </w:pPr>
      <w:r>
        <w:rPr>
          <w:b/>
          <w:sz w:val="40"/>
        </w:rPr>
        <w:br w:type="page"/>
      </w:r>
    </w:p>
    <w:p w:rsidR="00447B93" w:rsidRPr="00BC0AE5" w:rsidRDefault="00DF26BA">
      <w:pPr>
        <w:rPr>
          <w:b/>
          <w:sz w:val="40"/>
        </w:rPr>
      </w:pPr>
      <w:r w:rsidRPr="00BC0AE5">
        <w:rPr>
          <w:b/>
          <w:sz w:val="40"/>
        </w:rPr>
        <w:lastRenderedPageBreak/>
        <w:t>De vervoersplanning</w:t>
      </w:r>
      <w:r w:rsidR="0063098D" w:rsidRPr="00BC0AE5">
        <w:rPr>
          <w:b/>
          <w:sz w:val="40"/>
        </w:rPr>
        <w:t>.</w:t>
      </w:r>
    </w:p>
    <w:p w:rsidR="0011022F" w:rsidRDefault="0011022F"/>
    <w:tbl>
      <w:tblPr>
        <w:tblStyle w:val="TableGrid"/>
        <w:tblW w:w="9323" w:type="dxa"/>
        <w:tblLook w:val="04A0"/>
      </w:tblPr>
      <w:tblGrid>
        <w:gridCol w:w="2943"/>
        <w:gridCol w:w="851"/>
        <w:gridCol w:w="851"/>
        <w:gridCol w:w="1418"/>
        <w:gridCol w:w="731"/>
        <w:gridCol w:w="2529"/>
      </w:tblGrid>
      <w:tr w:rsidR="00BC0AE5" w:rsidRPr="00024B5F" w:rsidTr="00BC0AE5">
        <w:trPr>
          <w:cantSplit/>
          <w:trHeight w:val="1134"/>
        </w:trPr>
        <w:tc>
          <w:tcPr>
            <w:tcW w:w="2943" w:type="dxa"/>
          </w:tcPr>
          <w:p w:rsidR="00BC0AE5" w:rsidRPr="00024B5F" w:rsidRDefault="00BC0AE5" w:rsidP="00DF26BA">
            <w:pPr>
              <w:rPr>
                <w:sz w:val="18"/>
                <w:szCs w:val="18"/>
              </w:rPr>
            </w:pPr>
            <w:r w:rsidRPr="00024B5F">
              <w:rPr>
                <w:sz w:val="18"/>
                <w:szCs w:val="18"/>
              </w:rPr>
              <w:t>Naam</w:t>
            </w:r>
            <w:r>
              <w:rPr>
                <w:sz w:val="18"/>
                <w:szCs w:val="18"/>
              </w:rPr>
              <w:t xml:space="preserve"> deelnemer / chauffeur</w:t>
            </w:r>
          </w:p>
        </w:tc>
        <w:tc>
          <w:tcPr>
            <w:tcW w:w="851" w:type="dxa"/>
            <w:textDirection w:val="btLr"/>
          </w:tcPr>
          <w:p w:rsidR="00BC0AE5" w:rsidRPr="00024B5F" w:rsidRDefault="00BC0AE5" w:rsidP="000F409C">
            <w:pPr>
              <w:ind w:left="113" w:right="113"/>
              <w:rPr>
                <w:sz w:val="18"/>
                <w:szCs w:val="18"/>
              </w:rPr>
            </w:pPr>
            <w:r w:rsidRPr="00024B5F">
              <w:rPr>
                <w:sz w:val="18"/>
                <w:szCs w:val="18"/>
              </w:rPr>
              <w:t>Chauffeur Ja</w:t>
            </w:r>
          </w:p>
        </w:tc>
        <w:tc>
          <w:tcPr>
            <w:tcW w:w="851" w:type="dxa"/>
            <w:textDirection w:val="btLr"/>
          </w:tcPr>
          <w:p w:rsidR="00BC0AE5" w:rsidRPr="00024B5F" w:rsidRDefault="00BC0AE5" w:rsidP="00024B5F">
            <w:pPr>
              <w:ind w:left="113" w:right="113"/>
              <w:rPr>
                <w:sz w:val="18"/>
                <w:szCs w:val="18"/>
              </w:rPr>
            </w:pPr>
            <w:r w:rsidRPr="00024B5F">
              <w:rPr>
                <w:sz w:val="18"/>
                <w:szCs w:val="18"/>
              </w:rPr>
              <w:t>Chauffeur</w:t>
            </w:r>
          </w:p>
          <w:p w:rsidR="00BC0AE5" w:rsidRPr="00024B5F" w:rsidRDefault="00BC0AE5" w:rsidP="00024B5F">
            <w:pPr>
              <w:ind w:left="113" w:right="113"/>
              <w:rPr>
                <w:sz w:val="18"/>
                <w:szCs w:val="18"/>
              </w:rPr>
            </w:pPr>
            <w:r w:rsidRPr="00024B5F">
              <w:rPr>
                <w:sz w:val="18"/>
                <w:szCs w:val="18"/>
              </w:rPr>
              <w:t>Nee</w:t>
            </w:r>
          </w:p>
        </w:tc>
        <w:tc>
          <w:tcPr>
            <w:tcW w:w="1418" w:type="dxa"/>
            <w:textDirection w:val="btLr"/>
          </w:tcPr>
          <w:p w:rsidR="00BC0AE5" w:rsidRPr="00024B5F" w:rsidRDefault="00BC0AE5" w:rsidP="00024B5F">
            <w:pPr>
              <w:ind w:left="113" w:right="113"/>
              <w:rPr>
                <w:sz w:val="18"/>
                <w:szCs w:val="18"/>
              </w:rPr>
            </w:pPr>
            <w:r w:rsidRPr="00024B5F">
              <w:rPr>
                <w:sz w:val="18"/>
                <w:szCs w:val="18"/>
              </w:rPr>
              <w:t>Totaal Aantal plaatsen beschikbaar inclusief chauffeur</w:t>
            </w:r>
          </w:p>
        </w:tc>
        <w:tc>
          <w:tcPr>
            <w:tcW w:w="731" w:type="dxa"/>
            <w:textDirection w:val="btLr"/>
          </w:tcPr>
          <w:p w:rsidR="00BC0AE5" w:rsidRPr="00024B5F" w:rsidRDefault="00BC0AE5" w:rsidP="00024B5F">
            <w:pPr>
              <w:ind w:left="113" w:right="113"/>
              <w:rPr>
                <w:sz w:val="18"/>
                <w:szCs w:val="18"/>
              </w:rPr>
            </w:pPr>
            <w:r w:rsidRPr="00024B5F">
              <w:rPr>
                <w:sz w:val="18"/>
                <w:szCs w:val="18"/>
              </w:rPr>
              <w:t>Ingedeeld bij</w:t>
            </w:r>
          </w:p>
        </w:tc>
        <w:tc>
          <w:tcPr>
            <w:tcW w:w="2529" w:type="dxa"/>
            <w:textDirection w:val="btLr"/>
          </w:tcPr>
          <w:p w:rsidR="00BC0AE5" w:rsidRPr="00024B5F" w:rsidRDefault="00BC0AE5" w:rsidP="00024B5F">
            <w:pPr>
              <w:ind w:left="113" w:right="113"/>
              <w:rPr>
                <w:sz w:val="18"/>
                <w:szCs w:val="18"/>
              </w:rPr>
            </w:pPr>
            <w:r w:rsidRPr="00024B5F">
              <w:rPr>
                <w:sz w:val="18"/>
                <w:szCs w:val="18"/>
              </w:rPr>
              <w:t>Bijzonderheden</w:t>
            </w:r>
          </w:p>
        </w:tc>
      </w:tr>
      <w:tr w:rsidR="0064112A" w:rsidRPr="006C2F76" w:rsidTr="003A4989">
        <w:tc>
          <w:tcPr>
            <w:tcW w:w="2943" w:type="dxa"/>
            <w:shd w:val="clear" w:color="auto" w:fill="92D050"/>
          </w:tcPr>
          <w:p w:rsidR="0064112A" w:rsidRPr="006C2F76" w:rsidRDefault="0064112A" w:rsidP="0064112A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Auto 1</w:t>
            </w:r>
          </w:p>
        </w:tc>
        <w:tc>
          <w:tcPr>
            <w:tcW w:w="851" w:type="dxa"/>
            <w:shd w:val="clear" w:color="auto" w:fill="92D050"/>
          </w:tcPr>
          <w:p w:rsidR="0064112A" w:rsidRPr="006C2F76" w:rsidRDefault="0064112A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64112A" w:rsidRPr="006C2F76" w:rsidRDefault="0064112A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64112A" w:rsidRPr="006C2F76" w:rsidRDefault="0064112A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92D050"/>
          </w:tcPr>
          <w:p w:rsidR="0064112A" w:rsidRPr="006C2F76" w:rsidRDefault="0064112A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92D050"/>
          </w:tcPr>
          <w:p w:rsidR="0064112A" w:rsidRPr="006C2F76" w:rsidRDefault="0064112A">
            <w:pPr>
              <w:rPr>
                <w:sz w:val="18"/>
                <w:szCs w:val="18"/>
              </w:rPr>
            </w:pPr>
          </w:p>
        </w:tc>
      </w:tr>
      <w:tr w:rsidR="0064112A" w:rsidRPr="006C2F76" w:rsidTr="00BC0AE5">
        <w:tc>
          <w:tcPr>
            <w:tcW w:w="2943" w:type="dxa"/>
          </w:tcPr>
          <w:p w:rsidR="0064112A" w:rsidRPr="006C2F76" w:rsidRDefault="0064112A" w:rsidP="0064112A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Roy Vermaesen</w:t>
            </w:r>
          </w:p>
        </w:tc>
        <w:tc>
          <w:tcPr>
            <w:tcW w:w="851" w:type="dxa"/>
          </w:tcPr>
          <w:p w:rsidR="0064112A" w:rsidRPr="006C2F76" w:rsidRDefault="0064112A" w:rsidP="000F409C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Ja</w:t>
            </w:r>
          </w:p>
        </w:tc>
        <w:tc>
          <w:tcPr>
            <w:tcW w:w="851" w:type="dxa"/>
          </w:tcPr>
          <w:p w:rsidR="0064112A" w:rsidRPr="006C2F76" w:rsidRDefault="0064112A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4112A" w:rsidRPr="006C2F76" w:rsidRDefault="0064112A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64112A" w:rsidRPr="006C2F76" w:rsidRDefault="0064112A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64112A" w:rsidRPr="006C2F76" w:rsidRDefault="0064112A">
            <w:pPr>
              <w:rPr>
                <w:sz w:val="18"/>
                <w:szCs w:val="18"/>
              </w:rPr>
            </w:pPr>
          </w:p>
        </w:tc>
      </w:tr>
      <w:tr w:rsidR="00D43663" w:rsidRPr="006C2F76" w:rsidTr="00BC0AE5">
        <w:tc>
          <w:tcPr>
            <w:tcW w:w="2943" w:type="dxa"/>
          </w:tcPr>
          <w:p w:rsidR="00D43663" w:rsidRPr="006C2F76" w:rsidRDefault="00D43663" w:rsidP="0064112A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Myrthe Vermaesen</w:t>
            </w:r>
          </w:p>
        </w:tc>
        <w:tc>
          <w:tcPr>
            <w:tcW w:w="851" w:type="dxa"/>
          </w:tcPr>
          <w:p w:rsidR="00D43663" w:rsidRPr="006C2F76" w:rsidRDefault="00D43663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43663" w:rsidRPr="006C2F76" w:rsidRDefault="00D43663" w:rsidP="001F4DD0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Nee</w:t>
            </w:r>
          </w:p>
        </w:tc>
        <w:tc>
          <w:tcPr>
            <w:tcW w:w="1418" w:type="dxa"/>
          </w:tcPr>
          <w:p w:rsidR="00D43663" w:rsidRPr="006C2F76" w:rsidRDefault="00D43663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D43663" w:rsidRPr="006C2F76" w:rsidRDefault="00D43663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D43663" w:rsidRPr="006C2F76" w:rsidRDefault="00D43663">
            <w:pPr>
              <w:rPr>
                <w:sz w:val="18"/>
                <w:szCs w:val="18"/>
              </w:rPr>
            </w:pPr>
          </w:p>
        </w:tc>
      </w:tr>
      <w:tr w:rsidR="00BC0AE5" w:rsidRPr="006C2F76" w:rsidTr="00BC0AE5">
        <w:tc>
          <w:tcPr>
            <w:tcW w:w="2943" w:type="dxa"/>
          </w:tcPr>
          <w:p w:rsidR="00BC0AE5" w:rsidRPr="006C2F76" w:rsidRDefault="00BC0AE5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 xml:space="preserve">Melissa van Berkel </w:t>
            </w:r>
          </w:p>
        </w:tc>
        <w:tc>
          <w:tcPr>
            <w:tcW w:w="851" w:type="dxa"/>
          </w:tcPr>
          <w:p w:rsidR="00BC0AE5" w:rsidRPr="006C2F76" w:rsidRDefault="00BC0AE5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0AE5" w:rsidRPr="006C2F76" w:rsidRDefault="00BC0AE5" w:rsidP="001F4DD0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Nee</w:t>
            </w:r>
          </w:p>
        </w:tc>
        <w:tc>
          <w:tcPr>
            <w:tcW w:w="1418" w:type="dxa"/>
          </w:tcPr>
          <w:p w:rsidR="00BC0AE5" w:rsidRPr="006C2F76" w:rsidRDefault="00BC0AE5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BC0AE5" w:rsidRPr="006C2F76" w:rsidRDefault="00BC0AE5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BC0AE5" w:rsidRPr="006C2F76" w:rsidRDefault="00BC0AE5">
            <w:pPr>
              <w:rPr>
                <w:sz w:val="18"/>
                <w:szCs w:val="18"/>
              </w:rPr>
            </w:pPr>
          </w:p>
        </w:tc>
      </w:tr>
      <w:tr w:rsidR="003A4989" w:rsidRPr="006C2F76" w:rsidTr="006C2F76">
        <w:tc>
          <w:tcPr>
            <w:tcW w:w="2943" w:type="dxa"/>
            <w:shd w:val="clear" w:color="auto" w:fill="FFFF00"/>
          </w:tcPr>
          <w:p w:rsidR="003A4989" w:rsidRPr="006C2F76" w:rsidRDefault="003A4989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1 vrije plaats</w:t>
            </w: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6C2F76" w:rsidRPr="006C2F76" w:rsidTr="006C2F76">
        <w:tc>
          <w:tcPr>
            <w:tcW w:w="2943" w:type="dxa"/>
            <w:shd w:val="clear" w:color="auto" w:fill="FFFF00"/>
          </w:tcPr>
          <w:p w:rsidR="006C2F76" w:rsidRPr="006C2F76" w:rsidRDefault="006C2F76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1 vrije plaats</w:t>
            </w:r>
          </w:p>
        </w:tc>
        <w:tc>
          <w:tcPr>
            <w:tcW w:w="851" w:type="dxa"/>
          </w:tcPr>
          <w:p w:rsidR="006C2F76" w:rsidRPr="006C2F76" w:rsidRDefault="006C2F76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F76" w:rsidRPr="006C2F76" w:rsidRDefault="006C2F76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</w:tr>
      <w:tr w:rsidR="0064112A" w:rsidRPr="006C2F76" w:rsidTr="00BC0AE5">
        <w:tc>
          <w:tcPr>
            <w:tcW w:w="2943" w:type="dxa"/>
          </w:tcPr>
          <w:p w:rsidR="0064112A" w:rsidRPr="006C2F76" w:rsidRDefault="0064112A" w:rsidP="0064112A">
            <w:pPr>
              <w:pStyle w:val="ListParagraph"/>
              <w:ind w:left="426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4112A" w:rsidRPr="006C2F76" w:rsidRDefault="0064112A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4112A" w:rsidRPr="006C2F76" w:rsidRDefault="0064112A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4112A" w:rsidRPr="006C2F76" w:rsidRDefault="0064112A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64112A" w:rsidRPr="006C2F76" w:rsidRDefault="0064112A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64112A" w:rsidRPr="006C2F76" w:rsidRDefault="0064112A">
            <w:pPr>
              <w:rPr>
                <w:sz w:val="18"/>
                <w:szCs w:val="18"/>
              </w:rPr>
            </w:pPr>
          </w:p>
        </w:tc>
      </w:tr>
      <w:tr w:rsidR="003A4989" w:rsidRPr="006C2F76" w:rsidTr="003A4989">
        <w:tc>
          <w:tcPr>
            <w:tcW w:w="2943" w:type="dxa"/>
            <w:shd w:val="clear" w:color="auto" w:fill="92D050"/>
          </w:tcPr>
          <w:p w:rsidR="003A4989" w:rsidRPr="006C2F76" w:rsidRDefault="003A4989" w:rsidP="0064112A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Auto 2</w:t>
            </w:r>
          </w:p>
        </w:tc>
        <w:tc>
          <w:tcPr>
            <w:tcW w:w="851" w:type="dxa"/>
            <w:shd w:val="clear" w:color="auto" w:fill="92D050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92D050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92D050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Cor van Schijndel</w:t>
            </w: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Ja</w:t>
            </w: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 w:rsidP="00DF26BA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5</w:t>
            </w: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Ingrid van Schijndel</w:t>
            </w: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846A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Britt van Schijndel</w:t>
            </w: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846AD3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Nee</w:t>
            </w: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6C2F76">
        <w:tc>
          <w:tcPr>
            <w:tcW w:w="2943" w:type="dxa"/>
            <w:shd w:val="clear" w:color="auto" w:fill="FFFF00"/>
          </w:tcPr>
          <w:p w:rsidR="003A4989" w:rsidRPr="006C2F76" w:rsidRDefault="006C2F76" w:rsidP="006C2F76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1 vrije plaats</w:t>
            </w: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846A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6C2F76">
        <w:tc>
          <w:tcPr>
            <w:tcW w:w="2943" w:type="dxa"/>
            <w:shd w:val="clear" w:color="auto" w:fill="FFFF00"/>
          </w:tcPr>
          <w:p w:rsidR="003A4989" w:rsidRPr="006C2F76" w:rsidRDefault="003A4989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1 vrije plaats</w:t>
            </w: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846A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64112A">
            <w:pPr>
              <w:pStyle w:val="ListParagraph"/>
              <w:ind w:left="426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3A4989">
        <w:tc>
          <w:tcPr>
            <w:tcW w:w="2943" w:type="dxa"/>
            <w:shd w:val="clear" w:color="auto" w:fill="92D050"/>
          </w:tcPr>
          <w:p w:rsidR="003A4989" w:rsidRPr="006C2F76" w:rsidRDefault="003A4989" w:rsidP="0064112A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Auto 3</w:t>
            </w:r>
          </w:p>
        </w:tc>
        <w:tc>
          <w:tcPr>
            <w:tcW w:w="851" w:type="dxa"/>
            <w:shd w:val="clear" w:color="auto" w:fill="92D050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92D050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92D050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Miriam van Eindhoven</w:t>
            </w: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5</w:t>
            </w: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Sid van Eindhoven</w:t>
            </w: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Nee</w:t>
            </w: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6C2F76" w:rsidRPr="006C2F76" w:rsidTr="006C2F76">
        <w:tc>
          <w:tcPr>
            <w:tcW w:w="2943" w:type="dxa"/>
            <w:shd w:val="clear" w:color="auto" w:fill="FFFF00"/>
          </w:tcPr>
          <w:p w:rsidR="006C2F76" w:rsidRPr="006C2F76" w:rsidRDefault="006C2F76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1 vrije plaats</w:t>
            </w:r>
          </w:p>
        </w:tc>
        <w:tc>
          <w:tcPr>
            <w:tcW w:w="851" w:type="dxa"/>
          </w:tcPr>
          <w:p w:rsidR="006C2F76" w:rsidRPr="006C2F76" w:rsidRDefault="006C2F76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F76" w:rsidRPr="006C2F76" w:rsidRDefault="006C2F76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</w:tr>
      <w:tr w:rsidR="006C2F76" w:rsidRPr="006C2F76" w:rsidTr="006C2F76">
        <w:tc>
          <w:tcPr>
            <w:tcW w:w="2943" w:type="dxa"/>
            <w:shd w:val="clear" w:color="auto" w:fill="FFFF00"/>
          </w:tcPr>
          <w:p w:rsidR="006C2F76" w:rsidRPr="006C2F76" w:rsidRDefault="006C2F76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1 vrije plaats</w:t>
            </w:r>
          </w:p>
        </w:tc>
        <w:tc>
          <w:tcPr>
            <w:tcW w:w="851" w:type="dxa"/>
          </w:tcPr>
          <w:p w:rsidR="006C2F76" w:rsidRPr="006C2F76" w:rsidRDefault="006C2F76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F76" w:rsidRPr="006C2F76" w:rsidRDefault="006C2F76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</w:tr>
      <w:tr w:rsidR="006C2F76" w:rsidRPr="006C2F76" w:rsidTr="006C2F76">
        <w:tc>
          <w:tcPr>
            <w:tcW w:w="2943" w:type="dxa"/>
            <w:shd w:val="clear" w:color="auto" w:fill="FFFF00"/>
          </w:tcPr>
          <w:p w:rsidR="006C2F76" w:rsidRPr="006C2F76" w:rsidRDefault="006C2F76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1 vrije plaats</w:t>
            </w:r>
          </w:p>
        </w:tc>
        <w:tc>
          <w:tcPr>
            <w:tcW w:w="851" w:type="dxa"/>
          </w:tcPr>
          <w:p w:rsidR="006C2F76" w:rsidRPr="006C2F76" w:rsidRDefault="006C2F76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F76" w:rsidRPr="006C2F76" w:rsidRDefault="006C2F76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3A4989">
            <w:pPr>
              <w:pStyle w:val="ListParagraph"/>
              <w:ind w:left="426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3A4989">
        <w:tc>
          <w:tcPr>
            <w:tcW w:w="2943" w:type="dxa"/>
            <w:shd w:val="clear" w:color="auto" w:fill="92D050"/>
          </w:tcPr>
          <w:p w:rsidR="003A4989" w:rsidRPr="006C2F76" w:rsidRDefault="003A4989" w:rsidP="0064112A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Auto 4</w:t>
            </w:r>
          </w:p>
        </w:tc>
        <w:tc>
          <w:tcPr>
            <w:tcW w:w="851" w:type="dxa"/>
            <w:shd w:val="clear" w:color="auto" w:fill="92D050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92D050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92D050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Richard Schuurs</w:t>
            </w: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5</w:t>
            </w: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3A4989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Lisa Schuurs</w:t>
            </w: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3A4989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Anouk Schuurs</w:t>
            </w: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6C2F76" w:rsidRPr="006C2F76" w:rsidTr="00C71DA4">
        <w:tc>
          <w:tcPr>
            <w:tcW w:w="2943" w:type="dxa"/>
            <w:shd w:val="clear" w:color="auto" w:fill="auto"/>
          </w:tcPr>
          <w:p w:rsidR="006C2F76" w:rsidRPr="00C71DA4" w:rsidRDefault="00C71DA4" w:rsidP="00C71DA4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C71DA4">
              <w:rPr>
                <w:sz w:val="18"/>
                <w:szCs w:val="18"/>
              </w:rPr>
              <w:t>Vrinda Gautam</w:t>
            </w:r>
          </w:p>
        </w:tc>
        <w:tc>
          <w:tcPr>
            <w:tcW w:w="851" w:type="dxa"/>
          </w:tcPr>
          <w:p w:rsidR="006C2F76" w:rsidRPr="006C2F76" w:rsidRDefault="006C2F76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F76" w:rsidRPr="006C2F76" w:rsidRDefault="006C2F76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</w:tr>
      <w:tr w:rsidR="006C2F76" w:rsidRPr="006C2F76" w:rsidTr="006C2F76">
        <w:tc>
          <w:tcPr>
            <w:tcW w:w="2943" w:type="dxa"/>
            <w:shd w:val="clear" w:color="auto" w:fill="FFFF00"/>
          </w:tcPr>
          <w:p w:rsidR="006C2F76" w:rsidRPr="006C2F76" w:rsidRDefault="006C2F76" w:rsidP="003A4989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1 vrije plaats</w:t>
            </w:r>
          </w:p>
        </w:tc>
        <w:tc>
          <w:tcPr>
            <w:tcW w:w="851" w:type="dxa"/>
          </w:tcPr>
          <w:p w:rsidR="006C2F76" w:rsidRPr="006C2F76" w:rsidRDefault="006C2F76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F76" w:rsidRPr="006C2F76" w:rsidRDefault="006C2F76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3A4989">
            <w:pPr>
              <w:pStyle w:val="ListParagraph"/>
              <w:ind w:left="426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6C2F76" w:rsidRPr="006C2F76" w:rsidTr="003A4989">
        <w:tc>
          <w:tcPr>
            <w:tcW w:w="2943" w:type="dxa"/>
            <w:shd w:val="clear" w:color="auto" w:fill="92D050"/>
          </w:tcPr>
          <w:p w:rsidR="006C2F76" w:rsidRPr="006C2F76" w:rsidRDefault="006C2F76" w:rsidP="0064112A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Auto 6</w:t>
            </w:r>
          </w:p>
        </w:tc>
        <w:tc>
          <w:tcPr>
            <w:tcW w:w="851" w:type="dxa"/>
            <w:shd w:val="clear" w:color="auto" w:fill="92D050"/>
          </w:tcPr>
          <w:p w:rsidR="006C2F76" w:rsidRPr="006C2F76" w:rsidRDefault="006C2F76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6C2F76" w:rsidRPr="006C2F76" w:rsidRDefault="006C2F76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92D050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92D050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</w:tr>
      <w:tr w:rsidR="006C2F76" w:rsidRPr="006C2F76" w:rsidTr="00BC0AE5">
        <w:tc>
          <w:tcPr>
            <w:tcW w:w="2943" w:type="dxa"/>
          </w:tcPr>
          <w:p w:rsidR="006C2F76" w:rsidRPr="006C2F76" w:rsidRDefault="006C2F76" w:rsidP="006C2F76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Bianca van der Heijden</w:t>
            </w:r>
          </w:p>
        </w:tc>
        <w:tc>
          <w:tcPr>
            <w:tcW w:w="851" w:type="dxa"/>
          </w:tcPr>
          <w:p w:rsidR="006C2F76" w:rsidRPr="006C2F76" w:rsidRDefault="006C2F76" w:rsidP="006C2F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F76" w:rsidRPr="006C2F76" w:rsidRDefault="006C2F76" w:rsidP="006C2F7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C2F76" w:rsidRPr="006C2F76" w:rsidRDefault="006C2F76" w:rsidP="006C2F76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6C2F76" w:rsidRPr="006C2F76" w:rsidRDefault="006C2F76" w:rsidP="006C2F76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6C2F76" w:rsidRPr="006C2F76" w:rsidRDefault="006C2F76" w:rsidP="006C2F76">
            <w:pPr>
              <w:rPr>
                <w:sz w:val="18"/>
                <w:szCs w:val="18"/>
              </w:rPr>
            </w:pPr>
          </w:p>
        </w:tc>
      </w:tr>
      <w:tr w:rsidR="006C2F76" w:rsidRPr="006C2F76" w:rsidTr="00BC0AE5">
        <w:tc>
          <w:tcPr>
            <w:tcW w:w="2943" w:type="dxa"/>
          </w:tcPr>
          <w:p w:rsidR="006C2F76" w:rsidRPr="006C2F76" w:rsidRDefault="006C2F76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Tygo van der Heijden</w:t>
            </w:r>
          </w:p>
        </w:tc>
        <w:tc>
          <w:tcPr>
            <w:tcW w:w="851" w:type="dxa"/>
          </w:tcPr>
          <w:p w:rsidR="006C2F76" w:rsidRPr="006C2F76" w:rsidRDefault="006C2F76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F76" w:rsidRPr="006C2F76" w:rsidRDefault="006C2F76" w:rsidP="001F4DD0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Nee</w:t>
            </w:r>
          </w:p>
        </w:tc>
        <w:tc>
          <w:tcPr>
            <w:tcW w:w="1418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</w:tr>
      <w:tr w:rsidR="006C2F76" w:rsidRPr="006C2F76" w:rsidTr="006C2F76">
        <w:tc>
          <w:tcPr>
            <w:tcW w:w="2943" w:type="dxa"/>
            <w:shd w:val="clear" w:color="auto" w:fill="FFFF00"/>
          </w:tcPr>
          <w:p w:rsidR="006C2F76" w:rsidRPr="006C2F76" w:rsidRDefault="006C2F76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1 vrije plaats</w:t>
            </w:r>
          </w:p>
        </w:tc>
        <w:tc>
          <w:tcPr>
            <w:tcW w:w="851" w:type="dxa"/>
          </w:tcPr>
          <w:p w:rsidR="006C2F76" w:rsidRPr="006C2F76" w:rsidRDefault="006C2F76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F76" w:rsidRPr="006C2F76" w:rsidRDefault="006C2F76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6C2F76" w:rsidRPr="006C2F76" w:rsidRDefault="006C2F76">
            <w:pPr>
              <w:rPr>
                <w:sz w:val="18"/>
                <w:szCs w:val="18"/>
              </w:rPr>
            </w:pPr>
          </w:p>
        </w:tc>
      </w:tr>
      <w:tr w:rsidR="006C2F76" w:rsidRPr="006C2F76" w:rsidTr="006C2F76">
        <w:tc>
          <w:tcPr>
            <w:tcW w:w="2943" w:type="dxa"/>
            <w:shd w:val="clear" w:color="auto" w:fill="FFFF00"/>
          </w:tcPr>
          <w:p w:rsidR="006C2F76" w:rsidRPr="006C2F76" w:rsidRDefault="006C2F76" w:rsidP="006C2F76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1 vrije plaats</w:t>
            </w:r>
          </w:p>
        </w:tc>
        <w:tc>
          <w:tcPr>
            <w:tcW w:w="851" w:type="dxa"/>
          </w:tcPr>
          <w:p w:rsidR="006C2F76" w:rsidRPr="006C2F76" w:rsidRDefault="006C2F76" w:rsidP="006C2F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F76" w:rsidRPr="006C2F76" w:rsidRDefault="006C2F76" w:rsidP="006C2F7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C2F76" w:rsidRPr="006C2F76" w:rsidRDefault="006C2F76" w:rsidP="006C2F76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6C2F76" w:rsidRPr="006C2F76" w:rsidRDefault="006C2F76" w:rsidP="006C2F76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6C2F76" w:rsidRPr="006C2F76" w:rsidRDefault="006C2F76" w:rsidP="006C2F76">
            <w:pPr>
              <w:rPr>
                <w:sz w:val="18"/>
                <w:szCs w:val="18"/>
              </w:rPr>
            </w:pPr>
          </w:p>
        </w:tc>
      </w:tr>
      <w:tr w:rsidR="006C2F76" w:rsidRPr="006C2F76" w:rsidTr="006C2F76">
        <w:tc>
          <w:tcPr>
            <w:tcW w:w="2943" w:type="dxa"/>
            <w:shd w:val="clear" w:color="auto" w:fill="FFFF00"/>
          </w:tcPr>
          <w:p w:rsidR="006C2F76" w:rsidRPr="006C2F76" w:rsidRDefault="006C2F76" w:rsidP="006C2F76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1 vrije plaats</w:t>
            </w:r>
          </w:p>
        </w:tc>
        <w:tc>
          <w:tcPr>
            <w:tcW w:w="851" w:type="dxa"/>
          </w:tcPr>
          <w:p w:rsidR="006C2F76" w:rsidRPr="006C2F76" w:rsidRDefault="006C2F76" w:rsidP="006C2F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F76" w:rsidRPr="006C2F76" w:rsidRDefault="006C2F76" w:rsidP="006C2F7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C2F76" w:rsidRPr="006C2F76" w:rsidRDefault="006C2F76" w:rsidP="006C2F76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6C2F76" w:rsidRPr="006C2F76" w:rsidRDefault="006C2F76" w:rsidP="006C2F76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6C2F76" w:rsidRPr="006C2F76" w:rsidRDefault="006C2F76" w:rsidP="006C2F76">
            <w:pPr>
              <w:rPr>
                <w:sz w:val="18"/>
                <w:szCs w:val="18"/>
              </w:rPr>
            </w:pPr>
          </w:p>
        </w:tc>
      </w:tr>
      <w:tr w:rsidR="006C2F76" w:rsidRPr="006C2F76" w:rsidTr="009F68DE">
        <w:tc>
          <w:tcPr>
            <w:tcW w:w="2943" w:type="dxa"/>
          </w:tcPr>
          <w:p w:rsidR="006C2F76" w:rsidRPr="006C2F76" w:rsidRDefault="006C2F76" w:rsidP="009F68DE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F76" w:rsidRPr="006C2F76" w:rsidRDefault="006C2F76" w:rsidP="009F68D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F76" w:rsidRPr="006C2F76" w:rsidRDefault="006C2F76" w:rsidP="009F68D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C2F76" w:rsidRPr="006C2F76" w:rsidRDefault="006C2F76" w:rsidP="009F68DE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6C2F76" w:rsidRPr="006C2F76" w:rsidRDefault="006C2F76" w:rsidP="009F68DE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6C2F76" w:rsidRPr="006C2F76" w:rsidRDefault="006C2F76" w:rsidP="009F68DE">
            <w:pPr>
              <w:rPr>
                <w:sz w:val="18"/>
                <w:szCs w:val="18"/>
              </w:rPr>
            </w:pPr>
          </w:p>
        </w:tc>
      </w:tr>
      <w:tr w:rsidR="003A4989" w:rsidRPr="006C2F76" w:rsidTr="003A4989">
        <w:tc>
          <w:tcPr>
            <w:tcW w:w="2943" w:type="dxa"/>
            <w:shd w:val="clear" w:color="auto" w:fill="92D050"/>
          </w:tcPr>
          <w:p w:rsidR="003A4989" w:rsidRPr="006C2F76" w:rsidRDefault="003A4989" w:rsidP="006C2F76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 xml:space="preserve">Auto </w:t>
            </w:r>
            <w:r w:rsidR="006C2F76" w:rsidRPr="006C2F76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92D050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92D050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Timo van Wel</w:t>
            </w: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Nee</w:t>
            </w: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Vertrekken mogelijk vanuit Haaren</w:t>
            </w: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3A4989">
            <w:pPr>
              <w:pStyle w:val="ListParagraph"/>
              <w:ind w:left="426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3A4989">
        <w:tc>
          <w:tcPr>
            <w:tcW w:w="2943" w:type="dxa"/>
            <w:shd w:val="clear" w:color="auto" w:fill="92D050"/>
          </w:tcPr>
          <w:p w:rsidR="003A4989" w:rsidRPr="006C2F76" w:rsidRDefault="003A4989" w:rsidP="006C2F76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 xml:space="preserve">Auto </w:t>
            </w:r>
            <w:r w:rsidR="006C2F76" w:rsidRPr="006C2F76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92D050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92D050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92D050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Michaela van Balkom</w:t>
            </w: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Nee</w:t>
            </w: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Komt op eigen gelegenheid naar Rosmalen</w:t>
            </w: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3A4989">
            <w:pPr>
              <w:pStyle w:val="ListParagraph"/>
              <w:ind w:left="426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BC0AE5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Peter Kerkhof</w:t>
            </w: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Ja</w:t>
            </w: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 w:rsidP="00DF26BA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2</w:t>
            </w: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  <w:r w:rsidRPr="006C2F76">
              <w:rPr>
                <w:sz w:val="18"/>
                <w:szCs w:val="18"/>
              </w:rPr>
              <w:t>Scooter</w:t>
            </w: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3A4989">
            <w:pPr>
              <w:pStyle w:val="ListParagraph"/>
              <w:ind w:left="426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3A4989">
            <w:pPr>
              <w:pStyle w:val="ListParagraph"/>
              <w:ind w:left="426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3A4989">
            <w:pPr>
              <w:pStyle w:val="ListParagraph"/>
              <w:ind w:left="426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  <w:tr w:rsidR="003A4989" w:rsidRPr="006C2F76" w:rsidTr="00BC0AE5">
        <w:tc>
          <w:tcPr>
            <w:tcW w:w="2943" w:type="dxa"/>
          </w:tcPr>
          <w:p w:rsidR="003A4989" w:rsidRPr="006C2F76" w:rsidRDefault="003A4989" w:rsidP="003A4989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0F40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4989" w:rsidRPr="006C2F76" w:rsidRDefault="003A4989" w:rsidP="001F4D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3A4989" w:rsidRPr="006C2F76" w:rsidRDefault="003A4989">
            <w:pPr>
              <w:rPr>
                <w:sz w:val="18"/>
                <w:szCs w:val="18"/>
              </w:rPr>
            </w:pPr>
          </w:p>
        </w:tc>
      </w:tr>
    </w:tbl>
    <w:p w:rsidR="00846AD3" w:rsidRDefault="00E62FC8">
      <w:r>
        <w:t xml:space="preserve"> </w:t>
      </w:r>
    </w:p>
    <w:p w:rsidR="00DF26BA" w:rsidRDefault="00DF26BA">
      <w:pPr>
        <w:rPr>
          <w:b/>
        </w:rPr>
      </w:pPr>
      <w:r w:rsidRPr="00DF26BA">
        <w:rPr>
          <w:b/>
        </w:rPr>
        <w:t>Uitleg vervoersplanning</w:t>
      </w:r>
      <w:r>
        <w:rPr>
          <w:b/>
        </w:rPr>
        <w:t>.</w:t>
      </w:r>
    </w:p>
    <w:p w:rsidR="00DF26BA" w:rsidRPr="005A46C1" w:rsidRDefault="00DF26BA">
      <w:r w:rsidRPr="005A46C1">
        <w:t>Opzet van deze lijst is dat u en wij als organisatie een beeld hebben van wie er allemaal mee gaan.</w:t>
      </w:r>
    </w:p>
    <w:p w:rsidR="00DF26BA" w:rsidRDefault="00DF26BA">
      <w:r w:rsidRPr="005A46C1">
        <w:lastRenderedPageBreak/>
        <w:t>Via deze lijst kun je zien wie er allemaal meegaan en voor hoever we al chauffeurs hebben voor alle deelnemers</w:t>
      </w:r>
      <w:r w:rsidR="005A46C1" w:rsidRPr="005A46C1">
        <w:t>/kijkers.</w:t>
      </w:r>
    </w:p>
    <w:p w:rsidR="005A46C1" w:rsidRDefault="005A46C1"/>
    <w:p w:rsidR="000A666C" w:rsidRDefault="005A46C1">
      <w:r>
        <w:t>De bedoeling is dat ook de namen van de chauffeurs op deze lijst komen</w:t>
      </w:r>
      <w:r w:rsidR="000A666C">
        <w:t xml:space="preserve"> en de namen van de broertjes/zusjes/vrienden die mee gaan.</w:t>
      </w:r>
    </w:p>
    <w:p w:rsidR="000A666C" w:rsidRDefault="000A666C"/>
    <w:p w:rsidR="005A46C1" w:rsidRDefault="000A666C">
      <w:r>
        <w:t xml:space="preserve">Meestal </w:t>
      </w:r>
      <w:r w:rsidR="005A46C1">
        <w:t>krijgen we eerst de namen van de deelnemers en later de namen van de chauffeurs. Staat uw naam er nog niet bij en wilt u ook mee geef uw naam dan z.s.m. door.</w:t>
      </w:r>
    </w:p>
    <w:p w:rsidR="005A46C1" w:rsidRPr="005A46C1" w:rsidRDefault="005A46C1"/>
    <w:p w:rsidR="00DF26BA" w:rsidRPr="005A46C1" w:rsidRDefault="005A46C1">
      <w:r w:rsidRPr="005A46C1">
        <w:t>Vriendelijk verzoek aan de chauffeurs</w:t>
      </w:r>
      <w:r>
        <w:t xml:space="preserve"> /</w:t>
      </w:r>
      <w:r w:rsidRPr="005A46C1">
        <w:t xml:space="preserve"> ouders om het direct door te geven aan de organisator als deze planning niet klopt of als er wijzigingen komen.</w:t>
      </w:r>
      <w:r>
        <w:t xml:space="preserve"> Als een vriendje mee wil kijken is dit prima, maar het zou niet fijn zijn als daardoor een deelnemer die al is ingedeeld op een auto, niet mee kan.</w:t>
      </w:r>
      <w:r w:rsidRPr="005A46C1">
        <w:t xml:space="preserve"> </w:t>
      </w:r>
    </w:p>
    <w:p w:rsidR="00DF26BA" w:rsidRDefault="00DF26BA">
      <w:pPr>
        <w:rPr>
          <w:b/>
        </w:rPr>
      </w:pPr>
    </w:p>
    <w:p w:rsidR="00DF26BA" w:rsidRDefault="00DF26BA">
      <w:r w:rsidRPr="00DF26BA">
        <w:t>Naam deelnemer / chauffeur</w:t>
      </w:r>
      <w:r>
        <w:t xml:space="preserve"> = De naam van de gene die mee gaat.</w:t>
      </w:r>
    </w:p>
    <w:p w:rsidR="005A46C1" w:rsidRPr="00DF26BA" w:rsidRDefault="005A46C1">
      <w:r>
        <w:t>Chauffeur onbekend = We weten nog niet of deze persoon kan rijden</w:t>
      </w:r>
    </w:p>
    <w:p w:rsidR="00DF26BA" w:rsidRDefault="00DF26BA">
      <w:r>
        <w:t>Chauffeur Nee = Deze persoon rijdt niet zelf</w:t>
      </w:r>
    </w:p>
    <w:p w:rsidR="00846AD3" w:rsidRDefault="00DF26BA">
      <w:r>
        <w:t>Chauffeur Ja = Deze persoon rijdt zelf / is aanwezig op het vertrekpunt met eigen vervoer.</w:t>
      </w:r>
    </w:p>
    <w:p w:rsidR="00DF26BA" w:rsidRDefault="00DF26BA">
      <w:r w:rsidRPr="00DF26BA">
        <w:t>Totaal Aantal plaatsen beschikbaar inclusief chauffeur</w:t>
      </w:r>
      <w:r>
        <w:t xml:space="preserve"> = Het aantal plaatsen dat dit voertuig heeft.</w:t>
      </w:r>
    </w:p>
    <w:p w:rsidR="005A46C1" w:rsidRDefault="00DF26BA">
      <w:r>
        <w:t xml:space="preserve">Ingedeeld bij = Dit is de auto waarin </w:t>
      </w:r>
      <w:r w:rsidR="005A46C1">
        <w:t>de deelnemer is ingedeeld</w:t>
      </w:r>
      <w:r>
        <w:t>.</w:t>
      </w:r>
    </w:p>
    <w:p w:rsidR="00DF26BA" w:rsidRDefault="005A46C1">
      <w:r>
        <w:t>Bijzonderheden = In dit vak komen de op en aanmerkingen / bijzonderheden enz.</w:t>
      </w:r>
      <w:r w:rsidR="00DF26BA">
        <w:t xml:space="preserve"> </w:t>
      </w:r>
    </w:p>
    <w:p w:rsidR="00846AD3" w:rsidRDefault="00846AD3"/>
    <w:p w:rsidR="00846AD3" w:rsidRDefault="005A46C1">
      <w:r>
        <w:t>De bedoeling is dat de lijst er als volgt uit komt te zien</w:t>
      </w:r>
    </w:p>
    <w:p w:rsidR="005A46C1" w:rsidRDefault="005A46C1"/>
    <w:tbl>
      <w:tblPr>
        <w:tblStyle w:val="TableGrid"/>
        <w:tblW w:w="9242" w:type="dxa"/>
        <w:tblLook w:val="04A0"/>
      </w:tblPr>
      <w:tblGrid>
        <w:gridCol w:w="675"/>
        <w:gridCol w:w="1834"/>
        <w:gridCol w:w="523"/>
        <w:gridCol w:w="785"/>
        <w:gridCol w:w="612"/>
        <w:gridCol w:w="701"/>
        <w:gridCol w:w="448"/>
        <w:gridCol w:w="3664"/>
      </w:tblGrid>
      <w:tr w:rsidR="0074649B" w:rsidRPr="00024B5F" w:rsidTr="000A666C">
        <w:trPr>
          <w:cantSplit/>
          <w:trHeight w:val="1864"/>
        </w:trPr>
        <w:tc>
          <w:tcPr>
            <w:tcW w:w="675" w:type="dxa"/>
          </w:tcPr>
          <w:p w:rsidR="0074649B" w:rsidRPr="00024B5F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74649B" w:rsidRPr="00024B5F" w:rsidRDefault="0074649B" w:rsidP="00A35C8B">
            <w:pPr>
              <w:rPr>
                <w:sz w:val="18"/>
                <w:szCs w:val="18"/>
              </w:rPr>
            </w:pPr>
            <w:r w:rsidRPr="00024B5F">
              <w:rPr>
                <w:sz w:val="18"/>
                <w:szCs w:val="18"/>
              </w:rPr>
              <w:t>Naam</w:t>
            </w:r>
            <w:r>
              <w:rPr>
                <w:sz w:val="18"/>
                <w:szCs w:val="18"/>
              </w:rPr>
              <w:t xml:space="preserve"> deelnemer / chauffeur</w:t>
            </w:r>
          </w:p>
        </w:tc>
        <w:tc>
          <w:tcPr>
            <w:tcW w:w="523" w:type="dxa"/>
            <w:textDirection w:val="btLr"/>
          </w:tcPr>
          <w:p w:rsidR="0074649B" w:rsidRPr="00024B5F" w:rsidRDefault="0074649B" w:rsidP="00A35C8B">
            <w:pPr>
              <w:ind w:left="113" w:right="113"/>
              <w:rPr>
                <w:sz w:val="18"/>
                <w:szCs w:val="18"/>
              </w:rPr>
            </w:pPr>
            <w:r w:rsidRPr="00024B5F">
              <w:rPr>
                <w:sz w:val="18"/>
                <w:szCs w:val="18"/>
              </w:rPr>
              <w:t>Chauffeur onbekend</w:t>
            </w:r>
          </w:p>
        </w:tc>
        <w:tc>
          <w:tcPr>
            <w:tcW w:w="785" w:type="dxa"/>
            <w:textDirection w:val="btLr"/>
          </w:tcPr>
          <w:p w:rsidR="0074649B" w:rsidRPr="00024B5F" w:rsidRDefault="0074649B" w:rsidP="00A35C8B">
            <w:pPr>
              <w:ind w:left="113" w:right="113"/>
              <w:rPr>
                <w:sz w:val="18"/>
                <w:szCs w:val="18"/>
              </w:rPr>
            </w:pPr>
            <w:r w:rsidRPr="00024B5F">
              <w:rPr>
                <w:sz w:val="18"/>
                <w:szCs w:val="18"/>
              </w:rPr>
              <w:t>Chauffeur</w:t>
            </w:r>
          </w:p>
          <w:p w:rsidR="0074649B" w:rsidRPr="00024B5F" w:rsidRDefault="0074649B" w:rsidP="00A35C8B">
            <w:pPr>
              <w:ind w:left="113" w:right="113"/>
              <w:rPr>
                <w:sz w:val="18"/>
                <w:szCs w:val="18"/>
              </w:rPr>
            </w:pPr>
            <w:r w:rsidRPr="00024B5F">
              <w:rPr>
                <w:sz w:val="18"/>
                <w:szCs w:val="18"/>
              </w:rPr>
              <w:t>Nee</w:t>
            </w:r>
          </w:p>
        </w:tc>
        <w:tc>
          <w:tcPr>
            <w:tcW w:w="612" w:type="dxa"/>
            <w:textDirection w:val="btLr"/>
          </w:tcPr>
          <w:p w:rsidR="0074649B" w:rsidRPr="00024B5F" w:rsidRDefault="0074649B" w:rsidP="00A35C8B">
            <w:pPr>
              <w:ind w:left="113" w:right="113"/>
              <w:rPr>
                <w:sz w:val="18"/>
                <w:szCs w:val="18"/>
              </w:rPr>
            </w:pPr>
            <w:r w:rsidRPr="00024B5F">
              <w:rPr>
                <w:sz w:val="18"/>
                <w:szCs w:val="18"/>
              </w:rPr>
              <w:t>Chauffeur Ja</w:t>
            </w:r>
          </w:p>
        </w:tc>
        <w:tc>
          <w:tcPr>
            <w:tcW w:w="701" w:type="dxa"/>
            <w:textDirection w:val="btLr"/>
          </w:tcPr>
          <w:p w:rsidR="0074649B" w:rsidRPr="00024B5F" w:rsidRDefault="0074649B" w:rsidP="00A35C8B">
            <w:pPr>
              <w:ind w:left="113" w:right="113"/>
              <w:rPr>
                <w:sz w:val="18"/>
                <w:szCs w:val="18"/>
              </w:rPr>
            </w:pPr>
            <w:r w:rsidRPr="00024B5F">
              <w:rPr>
                <w:sz w:val="18"/>
                <w:szCs w:val="18"/>
              </w:rPr>
              <w:t>Totaal Aantal plaatsen beschikbaar inclusief chauffeur</w:t>
            </w:r>
          </w:p>
        </w:tc>
        <w:tc>
          <w:tcPr>
            <w:tcW w:w="448" w:type="dxa"/>
            <w:textDirection w:val="btLr"/>
          </w:tcPr>
          <w:p w:rsidR="0074649B" w:rsidRPr="00024B5F" w:rsidRDefault="0074649B" w:rsidP="00A35C8B">
            <w:pPr>
              <w:ind w:left="113" w:right="113"/>
              <w:rPr>
                <w:sz w:val="18"/>
                <w:szCs w:val="18"/>
              </w:rPr>
            </w:pPr>
            <w:r w:rsidRPr="00024B5F">
              <w:rPr>
                <w:sz w:val="18"/>
                <w:szCs w:val="18"/>
              </w:rPr>
              <w:t>Ingedeeld bij</w:t>
            </w:r>
          </w:p>
        </w:tc>
        <w:tc>
          <w:tcPr>
            <w:tcW w:w="3664" w:type="dxa"/>
            <w:textDirection w:val="btLr"/>
          </w:tcPr>
          <w:p w:rsidR="0074649B" w:rsidRPr="00024B5F" w:rsidRDefault="0074649B" w:rsidP="00A35C8B">
            <w:pPr>
              <w:ind w:left="113" w:right="113"/>
              <w:rPr>
                <w:sz w:val="18"/>
                <w:szCs w:val="18"/>
              </w:rPr>
            </w:pPr>
            <w:r w:rsidRPr="00024B5F">
              <w:rPr>
                <w:sz w:val="18"/>
                <w:szCs w:val="18"/>
              </w:rPr>
              <w:t>Bijzonderheden</w:t>
            </w:r>
          </w:p>
        </w:tc>
      </w:tr>
      <w:tr w:rsidR="0074649B" w:rsidRPr="0074649B" w:rsidTr="000A666C">
        <w:tc>
          <w:tcPr>
            <w:tcW w:w="675" w:type="dxa"/>
            <w:shd w:val="clear" w:color="auto" w:fill="92D050"/>
          </w:tcPr>
          <w:p w:rsidR="0074649B" w:rsidRPr="0074649B" w:rsidRDefault="0074649B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92D050"/>
          </w:tcPr>
          <w:p w:rsidR="0074649B" w:rsidRPr="0074649B" w:rsidRDefault="0074649B" w:rsidP="00A35C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649B">
              <w:rPr>
                <w:b/>
                <w:sz w:val="18"/>
                <w:szCs w:val="18"/>
              </w:rPr>
              <w:t>Auto 1</w:t>
            </w:r>
          </w:p>
        </w:tc>
        <w:tc>
          <w:tcPr>
            <w:tcW w:w="523" w:type="dxa"/>
            <w:shd w:val="clear" w:color="auto" w:fill="92D050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92D050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92D050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92D050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92D050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  <w:shd w:val="clear" w:color="auto" w:fill="92D050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</w:tr>
      <w:tr w:rsidR="0074649B" w:rsidRPr="0074649B" w:rsidTr="000A666C">
        <w:tc>
          <w:tcPr>
            <w:tcW w:w="675" w:type="dxa"/>
          </w:tcPr>
          <w:p w:rsidR="0074649B" w:rsidRPr="0074649B" w:rsidRDefault="0074649B" w:rsidP="0074649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Jan Peter Balkenende</w:t>
            </w:r>
          </w:p>
        </w:tc>
        <w:tc>
          <w:tcPr>
            <w:tcW w:w="523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Ja</w:t>
            </w:r>
          </w:p>
        </w:tc>
        <w:tc>
          <w:tcPr>
            <w:tcW w:w="701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5</w:t>
            </w:r>
          </w:p>
        </w:tc>
        <w:tc>
          <w:tcPr>
            <w:tcW w:w="448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74649B" w:rsidRDefault="000A666C" w:rsidP="007464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4649B">
              <w:rPr>
                <w:sz w:val="18"/>
                <w:szCs w:val="18"/>
              </w:rPr>
              <w:t>Deelnemer 1</w:t>
            </w: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Nee</w:t>
            </w: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74649B" w:rsidRPr="0074649B" w:rsidTr="000A666C">
        <w:tc>
          <w:tcPr>
            <w:tcW w:w="675" w:type="dxa"/>
          </w:tcPr>
          <w:p w:rsidR="0074649B" w:rsidRPr="0074649B" w:rsidRDefault="0074649B" w:rsidP="0074649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74649B" w:rsidRPr="0074649B" w:rsidRDefault="0074649B" w:rsidP="0074649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Deelnemer 2</w:t>
            </w:r>
          </w:p>
        </w:tc>
        <w:tc>
          <w:tcPr>
            <w:tcW w:w="523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Nee</w:t>
            </w:r>
          </w:p>
        </w:tc>
        <w:tc>
          <w:tcPr>
            <w:tcW w:w="612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</w:tr>
      <w:tr w:rsidR="0074649B" w:rsidRPr="0074649B" w:rsidTr="000A666C">
        <w:tc>
          <w:tcPr>
            <w:tcW w:w="675" w:type="dxa"/>
          </w:tcPr>
          <w:p w:rsidR="0074649B" w:rsidRPr="0074649B" w:rsidRDefault="0074649B" w:rsidP="0074649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74649B" w:rsidRPr="0074649B" w:rsidRDefault="0074649B" w:rsidP="0074649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Deelnemer 3</w:t>
            </w:r>
          </w:p>
        </w:tc>
        <w:tc>
          <w:tcPr>
            <w:tcW w:w="523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Nee</w:t>
            </w:r>
          </w:p>
        </w:tc>
        <w:tc>
          <w:tcPr>
            <w:tcW w:w="612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</w:tr>
      <w:tr w:rsidR="0074649B" w:rsidRPr="0074649B" w:rsidTr="000A666C">
        <w:tc>
          <w:tcPr>
            <w:tcW w:w="675" w:type="dxa"/>
          </w:tcPr>
          <w:p w:rsidR="0074649B" w:rsidRPr="0074649B" w:rsidRDefault="0074649B" w:rsidP="0074649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74649B" w:rsidRPr="0074649B" w:rsidRDefault="0074649B" w:rsidP="0074649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Deelnemer 4</w:t>
            </w:r>
          </w:p>
        </w:tc>
        <w:tc>
          <w:tcPr>
            <w:tcW w:w="523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Nee</w:t>
            </w:r>
          </w:p>
        </w:tc>
        <w:tc>
          <w:tcPr>
            <w:tcW w:w="612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</w:tr>
      <w:tr w:rsidR="0074649B" w:rsidRPr="0074649B" w:rsidTr="000A666C">
        <w:tc>
          <w:tcPr>
            <w:tcW w:w="675" w:type="dxa"/>
          </w:tcPr>
          <w:p w:rsidR="0074649B" w:rsidRPr="0074649B" w:rsidRDefault="0074649B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1834" w:type="dxa"/>
          </w:tcPr>
          <w:p w:rsidR="0074649B" w:rsidRPr="0074649B" w:rsidRDefault="0074649B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</w:tr>
      <w:tr w:rsidR="0074649B" w:rsidRPr="0074649B" w:rsidTr="000A666C">
        <w:tc>
          <w:tcPr>
            <w:tcW w:w="675" w:type="dxa"/>
            <w:shd w:val="clear" w:color="auto" w:fill="92D050"/>
          </w:tcPr>
          <w:p w:rsidR="0074649B" w:rsidRPr="0074649B" w:rsidRDefault="0074649B" w:rsidP="0074649B">
            <w:pPr>
              <w:rPr>
                <w:b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92D050"/>
          </w:tcPr>
          <w:p w:rsidR="0074649B" w:rsidRPr="0074649B" w:rsidRDefault="0074649B" w:rsidP="00746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649B">
              <w:rPr>
                <w:b/>
                <w:sz w:val="18"/>
                <w:szCs w:val="18"/>
              </w:rPr>
              <w:t>Auto 2</w:t>
            </w:r>
          </w:p>
        </w:tc>
        <w:tc>
          <w:tcPr>
            <w:tcW w:w="523" w:type="dxa"/>
            <w:shd w:val="clear" w:color="auto" w:fill="92D050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92D050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92D050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92D050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92D050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  <w:shd w:val="clear" w:color="auto" w:fill="92D050"/>
          </w:tcPr>
          <w:p w:rsidR="0074649B" w:rsidRPr="0074649B" w:rsidRDefault="0074649B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74649B" w:rsidRDefault="000A666C" w:rsidP="000A666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Mark Rutte</w:t>
            </w: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Ja</w:t>
            </w: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4</w:t>
            </w: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74649B" w:rsidRDefault="000A666C" w:rsidP="000A666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74649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Deelnemer 5</w:t>
            </w: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Nee</w:t>
            </w: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74649B" w:rsidRDefault="000A666C" w:rsidP="000A66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74649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Deelnemer 6</w:t>
            </w: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Nee</w:t>
            </w: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74649B" w:rsidRDefault="000A666C" w:rsidP="000A666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74649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Deelnemer 7</w:t>
            </w: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Nee</w:t>
            </w: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0A666C" w:rsidRDefault="000A666C" w:rsidP="000A666C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  <w:shd w:val="clear" w:color="auto" w:fill="92D050"/>
          </w:tcPr>
          <w:p w:rsidR="000A666C" w:rsidRPr="0074649B" w:rsidRDefault="000A666C" w:rsidP="0074649B">
            <w:pPr>
              <w:rPr>
                <w:b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92D050"/>
          </w:tcPr>
          <w:p w:rsidR="000A666C" w:rsidRPr="0074649B" w:rsidRDefault="000A666C" w:rsidP="0074649B">
            <w:pPr>
              <w:rPr>
                <w:b/>
                <w:sz w:val="18"/>
                <w:szCs w:val="18"/>
              </w:rPr>
            </w:pPr>
            <w:r w:rsidRPr="0074649B">
              <w:rPr>
                <w:b/>
                <w:sz w:val="18"/>
                <w:szCs w:val="18"/>
              </w:rPr>
              <w:t>Auto 3</w:t>
            </w:r>
          </w:p>
        </w:tc>
        <w:tc>
          <w:tcPr>
            <w:tcW w:w="523" w:type="dxa"/>
            <w:shd w:val="clear" w:color="auto" w:fill="92D050"/>
          </w:tcPr>
          <w:p w:rsidR="000A666C" w:rsidRPr="0074649B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92D050"/>
          </w:tcPr>
          <w:p w:rsidR="000A666C" w:rsidRPr="0074649B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92D050"/>
          </w:tcPr>
          <w:p w:rsidR="000A666C" w:rsidRPr="0074649B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92D050"/>
          </w:tcPr>
          <w:p w:rsidR="000A666C" w:rsidRPr="0074649B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92D050"/>
          </w:tcPr>
          <w:p w:rsidR="000A666C" w:rsidRPr="0074649B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3664" w:type="dxa"/>
            <w:shd w:val="clear" w:color="auto" w:fill="92D050"/>
          </w:tcPr>
          <w:p w:rsidR="000A666C" w:rsidRPr="0074649B" w:rsidRDefault="000A666C" w:rsidP="00A35C8B">
            <w:pPr>
              <w:rPr>
                <w:b/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0A666C" w:rsidRDefault="000A666C" w:rsidP="000A666C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74649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Diederik Samson</w:t>
            </w: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Ja</w:t>
            </w:r>
          </w:p>
        </w:tc>
        <w:tc>
          <w:tcPr>
            <w:tcW w:w="701" w:type="dxa"/>
          </w:tcPr>
          <w:p w:rsidR="000A666C" w:rsidRPr="0074649B" w:rsidRDefault="000A666C" w:rsidP="0074649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9</w:t>
            </w: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Busje</w:t>
            </w:r>
          </w:p>
        </w:tc>
      </w:tr>
      <w:tr w:rsidR="000A666C" w:rsidRPr="0074649B" w:rsidTr="000A666C">
        <w:tc>
          <w:tcPr>
            <w:tcW w:w="675" w:type="dxa"/>
          </w:tcPr>
          <w:p w:rsidR="000A666C" w:rsidRPr="000A666C" w:rsidRDefault="000A666C" w:rsidP="000A66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74649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Deelnemer 8</w:t>
            </w: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Nee</w:t>
            </w: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0A666C" w:rsidRDefault="000A666C" w:rsidP="000A666C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74649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Deelnemer 9</w:t>
            </w: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Nee</w:t>
            </w: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0A666C" w:rsidRDefault="000A666C" w:rsidP="000A66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74649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Deelnemer 10</w:t>
            </w: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Nee</w:t>
            </w: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0A666C" w:rsidRDefault="000A666C" w:rsidP="000A666C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74649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Deelnemer 11</w:t>
            </w: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Nee</w:t>
            </w: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0A666C" w:rsidRDefault="000A666C" w:rsidP="000A666C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74649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Deelnemer 12</w:t>
            </w: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Nee</w:t>
            </w: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0A666C" w:rsidRDefault="000A666C" w:rsidP="000A666C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74649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Deelnemer 13</w:t>
            </w: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Nee</w:t>
            </w: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0A666C" w:rsidRDefault="000A666C" w:rsidP="000A666C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74649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Deelnemer 14</w:t>
            </w: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Nee</w:t>
            </w: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0A666C" w:rsidRDefault="000A666C" w:rsidP="000A666C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74649B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RPr="000A666C" w:rsidTr="000A666C">
        <w:tc>
          <w:tcPr>
            <w:tcW w:w="675" w:type="dxa"/>
          </w:tcPr>
          <w:p w:rsidR="000A666C" w:rsidRPr="000A666C" w:rsidRDefault="000A666C" w:rsidP="0074649B">
            <w:pPr>
              <w:rPr>
                <w:b/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0A666C" w:rsidRDefault="000A666C" w:rsidP="0074649B">
            <w:pPr>
              <w:rPr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0A666C" w:rsidRPr="000A666C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0A666C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612" w:type="dxa"/>
          </w:tcPr>
          <w:p w:rsidR="000A666C" w:rsidRPr="000A666C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0A666C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0A666C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0A666C" w:rsidRDefault="000A666C" w:rsidP="00A35C8B">
            <w:pPr>
              <w:rPr>
                <w:b/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  <w:shd w:val="clear" w:color="auto" w:fill="92D050"/>
          </w:tcPr>
          <w:p w:rsidR="000A666C" w:rsidRPr="0074649B" w:rsidRDefault="000A666C" w:rsidP="0074649B">
            <w:pPr>
              <w:rPr>
                <w:b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92D050"/>
          </w:tcPr>
          <w:p w:rsidR="000A666C" w:rsidRPr="0074649B" w:rsidRDefault="000A666C" w:rsidP="007464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 zoeken nog een </w:t>
            </w:r>
            <w:r>
              <w:rPr>
                <w:b/>
                <w:sz w:val="18"/>
                <w:szCs w:val="18"/>
              </w:rPr>
              <w:lastRenderedPageBreak/>
              <w:t>auto voor</w:t>
            </w:r>
          </w:p>
        </w:tc>
        <w:tc>
          <w:tcPr>
            <w:tcW w:w="523" w:type="dxa"/>
            <w:shd w:val="clear" w:color="auto" w:fill="92D050"/>
          </w:tcPr>
          <w:p w:rsidR="000A666C" w:rsidRPr="0074649B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92D050"/>
          </w:tcPr>
          <w:p w:rsidR="000A666C" w:rsidRPr="0074649B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92D050"/>
          </w:tcPr>
          <w:p w:rsidR="000A666C" w:rsidRPr="0074649B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92D050"/>
          </w:tcPr>
          <w:p w:rsidR="000A666C" w:rsidRPr="0074649B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92D050"/>
          </w:tcPr>
          <w:p w:rsidR="000A666C" w:rsidRPr="0074649B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3664" w:type="dxa"/>
            <w:shd w:val="clear" w:color="auto" w:fill="92D050"/>
          </w:tcPr>
          <w:p w:rsidR="000A666C" w:rsidRPr="0074649B" w:rsidRDefault="000A666C" w:rsidP="00A35C8B">
            <w:pPr>
              <w:rPr>
                <w:b/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0A666C" w:rsidRDefault="000A666C" w:rsidP="000A666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74649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Deelnemer 15</w:t>
            </w: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  <w:r w:rsidRPr="0074649B">
              <w:rPr>
                <w:sz w:val="18"/>
                <w:szCs w:val="18"/>
              </w:rPr>
              <w:t>Nee</w:t>
            </w: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74649B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74649B" w:rsidRDefault="000A666C" w:rsidP="00A3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A3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RPr="0074649B" w:rsidTr="000A666C">
        <w:tc>
          <w:tcPr>
            <w:tcW w:w="675" w:type="dxa"/>
          </w:tcPr>
          <w:p w:rsidR="000A666C" w:rsidRPr="0074649B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1834" w:type="dxa"/>
          </w:tcPr>
          <w:p w:rsidR="000A666C" w:rsidRPr="0074649B" w:rsidRDefault="000A666C" w:rsidP="00A35C8B">
            <w:pPr>
              <w:rPr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</w:tcPr>
          <w:p w:rsidR="000A666C" w:rsidRPr="0074649B" w:rsidRDefault="000A666C" w:rsidP="00A35C8B">
            <w:pPr>
              <w:rPr>
                <w:sz w:val="18"/>
                <w:szCs w:val="18"/>
              </w:rPr>
            </w:pPr>
          </w:p>
        </w:tc>
      </w:tr>
      <w:tr w:rsidR="000A666C" w:rsidTr="000A666C">
        <w:tc>
          <w:tcPr>
            <w:tcW w:w="675" w:type="dxa"/>
          </w:tcPr>
          <w:p w:rsidR="000A666C" w:rsidRPr="0074649B" w:rsidRDefault="000A666C" w:rsidP="00A35C8B">
            <w:pPr>
              <w:rPr>
                <w:b/>
              </w:rPr>
            </w:pPr>
          </w:p>
        </w:tc>
        <w:tc>
          <w:tcPr>
            <w:tcW w:w="1834" w:type="dxa"/>
          </w:tcPr>
          <w:p w:rsidR="000A666C" w:rsidRPr="0074649B" w:rsidRDefault="000A666C" w:rsidP="00A35C8B">
            <w:pPr>
              <w:rPr>
                <w:b/>
              </w:rPr>
            </w:pPr>
          </w:p>
        </w:tc>
        <w:tc>
          <w:tcPr>
            <w:tcW w:w="523" w:type="dxa"/>
          </w:tcPr>
          <w:p w:rsidR="000A666C" w:rsidRDefault="000A666C" w:rsidP="00A35C8B"/>
        </w:tc>
        <w:tc>
          <w:tcPr>
            <w:tcW w:w="785" w:type="dxa"/>
          </w:tcPr>
          <w:p w:rsidR="000A666C" w:rsidRDefault="000A666C" w:rsidP="00A35C8B"/>
        </w:tc>
        <w:tc>
          <w:tcPr>
            <w:tcW w:w="612" w:type="dxa"/>
          </w:tcPr>
          <w:p w:rsidR="000A666C" w:rsidRDefault="000A666C" w:rsidP="00A35C8B"/>
        </w:tc>
        <w:tc>
          <w:tcPr>
            <w:tcW w:w="701" w:type="dxa"/>
          </w:tcPr>
          <w:p w:rsidR="000A666C" w:rsidRDefault="000A666C" w:rsidP="00A35C8B"/>
        </w:tc>
        <w:tc>
          <w:tcPr>
            <w:tcW w:w="448" w:type="dxa"/>
          </w:tcPr>
          <w:p w:rsidR="000A666C" w:rsidRDefault="000A666C" w:rsidP="00A35C8B"/>
        </w:tc>
        <w:tc>
          <w:tcPr>
            <w:tcW w:w="3664" w:type="dxa"/>
          </w:tcPr>
          <w:p w:rsidR="000A666C" w:rsidRDefault="000A666C" w:rsidP="00A35C8B"/>
        </w:tc>
      </w:tr>
      <w:tr w:rsidR="000A666C" w:rsidTr="000A666C">
        <w:tc>
          <w:tcPr>
            <w:tcW w:w="675" w:type="dxa"/>
          </w:tcPr>
          <w:p w:rsidR="000A666C" w:rsidRDefault="000A666C" w:rsidP="00A35C8B"/>
        </w:tc>
        <w:tc>
          <w:tcPr>
            <w:tcW w:w="1834" w:type="dxa"/>
          </w:tcPr>
          <w:p w:rsidR="000A666C" w:rsidRDefault="000A666C" w:rsidP="00A35C8B"/>
        </w:tc>
        <w:tc>
          <w:tcPr>
            <w:tcW w:w="523" w:type="dxa"/>
          </w:tcPr>
          <w:p w:rsidR="000A666C" w:rsidRDefault="000A666C" w:rsidP="00A35C8B"/>
        </w:tc>
        <w:tc>
          <w:tcPr>
            <w:tcW w:w="785" w:type="dxa"/>
          </w:tcPr>
          <w:p w:rsidR="000A666C" w:rsidRDefault="000A666C" w:rsidP="00A35C8B"/>
        </w:tc>
        <w:tc>
          <w:tcPr>
            <w:tcW w:w="612" w:type="dxa"/>
          </w:tcPr>
          <w:p w:rsidR="000A666C" w:rsidRDefault="000A666C" w:rsidP="00A35C8B"/>
        </w:tc>
        <w:tc>
          <w:tcPr>
            <w:tcW w:w="701" w:type="dxa"/>
          </w:tcPr>
          <w:p w:rsidR="000A666C" w:rsidRDefault="000A666C" w:rsidP="00A35C8B"/>
        </w:tc>
        <w:tc>
          <w:tcPr>
            <w:tcW w:w="448" w:type="dxa"/>
          </w:tcPr>
          <w:p w:rsidR="000A666C" w:rsidRDefault="000A666C" w:rsidP="00A35C8B"/>
        </w:tc>
        <w:tc>
          <w:tcPr>
            <w:tcW w:w="3664" w:type="dxa"/>
          </w:tcPr>
          <w:p w:rsidR="000A666C" w:rsidRDefault="000A666C" w:rsidP="00A35C8B"/>
        </w:tc>
      </w:tr>
    </w:tbl>
    <w:p w:rsidR="005A46C1" w:rsidRDefault="005A46C1" w:rsidP="005A46C1"/>
    <w:p w:rsidR="005A46C1" w:rsidRDefault="005A46C1"/>
    <w:p w:rsidR="005A46C1" w:rsidRDefault="005A46C1"/>
    <w:p w:rsidR="005A46C1" w:rsidRDefault="005A46C1"/>
    <w:p w:rsidR="00846AD3" w:rsidRDefault="00846AD3"/>
    <w:p w:rsidR="00306256" w:rsidRPr="005B52CA" w:rsidRDefault="005B52CA">
      <w:pPr>
        <w:rPr>
          <w:b/>
          <w:sz w:val="34"/>
          <w:u w:val="single"/>
        </w:rPr>
      </w:pPr>
      <w:r w:rsidRPr="005B52CA">
        <w:rPr>
          <w:b/>
          <w:sz w:val="34"/>
          <w:u w:val="single"/>
        </w:rPr>
        <w:t>Veelgestelde vragen</w:t>
      </w:r>
    </w:p>
    <w:p w:rsidR="005B52CA" w:rsidRDefault="005B52CA"/>
    <w:p w:rsidR="001A6DA4" w:rsidRPr="0063098D" w:rsidRDefault="001A6DA4">
      <w:pPr>
        <w:rPr>
          <w:b/>
        </w:rPr>
      </w:pPr>
      <w:r w:rsidRPr="0063098D">
        <w:rPr>
          <w:b/>
        </w:rPr>
        <w:t>Hoe kan ik</w:t>
      </w:r>
      <w:r w:rsidR="00D256BA" w:rsidRPr="0063098D">
        <w:rPr>
          <w:b/>
        </w:rPr>
        <w:t xml:space="preserve"> me aanmelden?</w:t>
      </w:r>
    </w:p>
    <w:p w:rsidR="00D256BA" w:rsidRDefault="00D256BA">
      <w:r>
        <w:t>Per mail</w:t>
      </w:r>
      <w:r w:rsidR="003E32CC">
        <w:t>,</w:t>
      </w:r>
      <w:r>
        <w:t xml:space="preserve"> telefonisch</w:t>
      </w:r>
      <w:r w:rsidR="003E32CC">
        <w:t xml:space="preserve"> of op de training. We hebben een vragenlijst onderaan dit document staan.</w:t>
      </w:r>
    </w:p>
    <w:p w:rsidR="001A6DA4" w:rsidRDefault="001A6DA4"/>
    <w:p w:rsidR="00D256BA" w:rsidRPr="0063098D" w:rsidRDefault="00D256BA">
      <w:pPr>
        <w:rPr>
          <w:b/>
        </w:rPr>
      </w:pPr>
      <w:r w:rsidRPr="0063098D">
        <w:rPr>
          <w:b/>
        </w:rPr>
        <w:t>Woor wie is het evenement?</w:t>
      </w:r>
    </w:p>
    <w:p w:rsidR="00D256BA" w:rsidRDefault="00D256BA">
      <w:r>
        <w:t>Voor de minioren, junioren en senioren.</w:t>
      </w:r>
    </w:p>
    <w:p w:rsidR="00D256BA" w:rsidRDefault="00D256BA"/>
    <w:p w:rsidR="00D256BA" w:rsidRPr="0063098D" w:rsidRDefault="00D256BA">
      <w:pPr>
        <w:rPr>
          <w:b/>
        </w:rPr>
      </w:pPr>
      <w:r w:rsidRPr="0063098D">
        <w:rPr>
          <w:b/>
        </w:rPr>
        <w:t>Heeft de sporthal een kantine?</w:t>
      </w:r>
    </w:p>
    <w:p w:rsidR="00D256BA" w:rsidRDefault="00D256BA">
      <w:r>
        <w:t>Nee de sporthal heeft geen kantine.</w:t>
      </w:r>
    </w:p>
    <w:p w:rsidR="00D256BA" w:rsidRDefault="00D256BA"/>
    <w:p w:rsidR="00D256BA" w:rsidRPr="0063098D" w:rsidRDefault="00D256BA">
      <w:pPr>
        <w:rPr>
          <w:b/>
        </w:rPr>
      </w:pPr>
      <w:r w:rsidRPr="0063098D">
        <w:rPr>
          <w:b/>
        </w:rPr>
        <w:t xml:space="preserve">Mogen we filmen en foto’s maken? </w:t>
      </w:r>
    </w:p>
    <w:p w:rsidR="00D256BA" w:rsidRDefault="00D256BA">
      <w:r>
        <w:t>Ja dat mag.</w:t>
      </w:r>
    </w:p>
    <w:p w:rsidR="003E32CC" w:rsidRDefault="003E32CC"/>
    <w:p w:rsidR="003E32CC" w:rsidRDefault="003E32CC">
      <w:pPr>
        <w:rPr>
          <w:rFonts w:ascii="Calibri" w:eastAsia="Times New Roman" w:hAnsi="Calibri" w:cs="Times New Roman"/>
          <w:b/>
          <w:bCs/>
          <w:color w:val="0000FF"/>
          <w:sz w:val="34"/>
          <w:szCs w:val="3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FF"/>
          <w:sz w:val="34"/>
          <w:szCs w:val="34"/>
          <w:lang w:eastAsia="nl-NL"/>
        </w:rPr>
        <w:br w:type="page"/>
      </w:r>
    </w:p>
    <w:p w:rsidR="003E32CC" w:rsidRDefault="003E32CC" w:rsidP="003E32CC">
      <w:pPr>
        <w:spacing w:before="100" w:beforeAutospacing="1" w:after="100" w:afterAutospacing="1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63098D">
        <w:rPr>
          <w:rFonts w:ascii="Calibri" w:eastAsia="Times New Roman" w:hAnsi="Calibri" w:cs="Times New Roman"/>
          <w:b/>
          <w:bCs/>
          <w:color w:val="0000FF"/>
          <w:sz w:val="34"/>
          <w:szCs w:val="34"/>
          <w:lang w:eastAsia="nl-NL"/>
        </w:rPr>
        <w:lastRenderedPageBreak/>
        <w:t>De vragenlijst i.v.m. het examen</w:t>
      </w:r>
      <w:r w:rsidRPr="0063098D">
        <w:rPr>
          <w:rFonts w:ascii="Calibri" w:eastAsia="Times New Roman" w:hAnsi="Calibri" w:cs="Times New Roman"/>
          <w:b/>
          <w:bCs/>
          <w:color w:val="0000FF"/>
          <w:sz w:val="34"/>
          <w:szCs w:val="34"/>
          <w:lang w:eastAsia="nl-NL"/>
        </w:rPr>
        <w:br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Graag even onderstaande vragen beantwoorden kopieeren in een mail en opsturen naar </w:t>
      </w:r>
      <w:hyperlink r:id="rId9" w:history="1">
        <w:r w:rsidRPr="00F1533C">
          <w:rPr>
            <w:rStyle w:val="Hyperlink"/>
            <w:rFonts w:ascii="Calibri" w:eastAsia="Times New Roman" w:hAnsi="Calibri" w:cs="Times New Roman"/>
            <w:sz w:val="24"/>
            <w:szCs w:val="24"/>
            <w:lang w:eastAsia="nl-NL"/>
          </w:rPr>
          <w:t>peterkerkhof@home.nl</w:t>
        </w:r>
      </w:hyperlink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 om je aan te melden</w:t>
      </w:r>
    </w:p>
    <w:p w:rsidR="003E32CC" w:rsidRPr="00061512" w:rsidRDefault="003E32CC" w:rsidP="003E3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1 Naam invuller (vader/moeder/deelnemer zelf):</w:t>
      </w:r>
      <w:r w:rsidRPr="00D256BA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  <w:t>.............</w:t>
      </w:r>
    </w:p>
    <w:p w:rsidR="003E32CC" w:rsidRPr="00061512" w:rsidRDefault="003E32CC" w:rsidP="003E3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2 Naam deelnemer:</w:t>
      </w:r>
      <w:r w:rsidRPr="00D256BA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  <w:t>.............</w:t>
      </w:r>
    </w:p>
    <w:p w:rsidR="003E32CC" w:rsidRDefault="003E32CC" w:rsidP="003E32CC">
      <w:pPr>
        <w:spacing w:before="100" w:beforeAutospacing="1" w:after="100" w:afterAutospacing="1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3 Ik doe mee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met de examens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 (weghalen wat niet van toepassing is)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  <w:t>Ja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/ Nee</w:t>
      </w:r>
      <w:r w:rsidRPr="003D2174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/ Misschien</w:t>
      </w:r>
    </w:p>
    <w:p w:rsidR="003E32CC" w:rsidRDefault="003E32CC" w:rsidP="003E32CC">
      <w:pPr>
        <w:spacing w:before="100" w:beforeAutospacing="1" w:after="100" w:afterAutospacing="1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3.1 Indien je examen doet dan ook even onderstaande vragen beantwoorden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: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(weghalen wat niet van toepassing is)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  <w:t>1 Jeugd examen. Euro 5,00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  <w:t>2 Mee trainen zonder examen</w:t>
      </w:r>
      <w:r w:rsidRPr="00D256BA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Euro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2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,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5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0</w:t>
      </w:r>
    </w:p>
    <w:p w:rsidR="003E32CC" w:rsidRDefault="003E32CC" w:rsidP="003E32CC">
      <w:pPr>
        <w:spacing w:before="100" w:beforeAutospacing="1" w:after="100" w:afterAutospacing="1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061512">
        <w:rPr>
          <w:rFonts w:ascii="Calibri" w:eastAsia="Times New Roman" w:hAnsi="Calibri" w:cs="Times New Roman"/>
          <w:sz w:val="24"/>
          <w:szCs w:val="24"/>
          <w:lang w:eastAsia="nl-NL"/>
        </w:rPr>
        <w:t> 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4 Ik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doe geen examen en train alleen mee.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Ja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/ Nee</w:t>
      </w:r>
      <w:r w:rsidRPr="003D2174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/ Misschien</w:t>
      </w:r>
    </w:p>
    <w:p w:rsidR="003E32CC" w:rsidRPr="00061512" w:rsidRDefault="003E32CC" w:rsidP="003E3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E32CC">
        <w:rPr>
          <w:rFonts w:ascii="Calibri" w:eastAsia="Times New Roman" w:hAnsi="Calibri" w:cs="Times New Roman"/>
          <w:b/>
          <w:bCs/>
          <w:color w:val="0000FF"/>
          <w:sz w:val="34"/>
          <w:szCs w:val="34"/>
          <w:lang w:eastAsia="nl-NL"/>
        </w:rPr>
        <w:t xml:space="preserve">De vragenlijst i.v.m. het vervoer. </w:t>
      </w:r>
      <w:r w:rsidRPr="003E32CC">
        <w:rPr>
          <w:rFonts w:ascii="Calibri" w:eastAsia="Times New Roman" w:hAnsi="Calibri" w:cs="Times New Roman"/>
          <w:b/>
          <w:bCs/>
          <w:color w:val="0000FF"/>
          <w:sz w:val="34"/>
          <w:szCs w:val="34"/>
          <w:lang w:eastAsia="nl-NL"/>
        </w:rPr>
        <w:br/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Om een goed zicht te hebben over het aantal auto’s en het aantal beschikbare plaatsen verzoeken wij u om onderstaande vragen te beantwoorden. </w:t>
      </w:r>
    </w:p>
    <w:p w:rsidR="003E32CC" w:rsidRDefault="003E32CC" w:rsidP="003E32CC">
      <w:pPr>
        <w:spacing w:before="100" w:beforeAutospacing="1" w:after="100" w:afterAutospacing="1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5 Ik stel me beschikbaar als chauffeur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</w:r>
      <w:r w:rsidRPr="008535B5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Indien u vraag 5 met Nee beantwoordt hoeft u de vragen 6 t/m niet te beantwoorden.</w:t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Zou uw auto al vol zitten met eigen familie dan graag ook even de vragen beantwoorden zodat wij als organisatie weten wie er al vervoer heeft.</w:t>
      </w:r>
      <w:r w:rsidRPr="008535B5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br/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Ja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/ Nee</w:t>
      </w:r>
      <w:r w:rsidRPr="003D2174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</w:p>
    <w:p w:rsidR="003E32CC" w:rsidRPr="00061512" w:rsidRDefault="003E32CC" w:rsidP="003E3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6 Soort vervoermiddel: 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  <w:t xml:space="preserve">Auto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anders namelijk:..........</w:t>
      </w:r>
    </w:p>
    <w:p w:rsidR="003E32CC" w:rsidRPr="00061512" w:rsidRDefault="003E32CC" w:rsidP="003E3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7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Aan hoeveel personen biedt uw auto plaats inclusief de chauffeur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</w:p>
    <w:p w:rsidR="003E32CC" w:rsidRPr="00061512" w:rsidRDefault="003E32CC" w:rsidP="003E3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8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De indeling van de auto’s: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  <w:t>Auto. (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Vaak gaat naast de chauffeur ook de partner mee of een broertje of zusje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mee.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  <w:t xml:space="preserve">Door hieronder 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de namen in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te vullen 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van de personen die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met je 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mee gaan naar Rosmalen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,  hebben we als organisatie een overzicht van wie er mee gaan en het aantal beschikbare plaatsen) </w:t>
      </w:r>
    </w:p>
    <w:p w:rsidR="003E32CC" w:rsidRPr="00061512" w:rsidRDefault="003E32CC" w:rsidP="003E3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Plaats 1 in de auto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() Vul hier de naam van de 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chauffeur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in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: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.............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  <w:t>Plaats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2 in de auto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: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.............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Plaats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3 in de auto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: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.............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Plaats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4 in de auto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: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.............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Plaats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5 in de auto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: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.............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lastRenderedPageBreak/>
        <w:t>Plaats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6 in de auto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: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.............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Plaats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7 in de auto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: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.............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Plaats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8 in de auto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: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.............</w:t>
      </w:r>
      <w:r w:rsidRPr="00061512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br/>
      </w:r>
      <w:r w:rsidRPr="00061512">
        <w:rPr>
          <w:rFonts w:ascii="Calibri" w:eastAsia="Times New Roman" w:hAnsi="Calibri" w:cs="Times New Roman"/>
          <w:sz w:val="24"/>
          <w:szCs w:val="24"/>
          <w:lang w:eastAsia="nl-NL"/>
        </w:rPr>
        <w:br/>
      </w:r>
      <w:r w:rsidRPr="00061512">
        <w:rPr>
          <w:rFonts w:ascii="Calibri" w:eastAsia="Times New Roman" w:hAnsi="Calibri" w:cs="Times New Roman"/>
          <w:b/>
          <w:bCs/>
          <w:color w:val="0000FF"/>
          <w:sz w:val="24"/>
          <w:szCs w:val="24"/>
          <w:lang w:eastAsia="nl-NL"/>
        </w:rPr>
        <w:t xml:space="preserve">Ruimte voor </w:t>
      </w:r>
      <w:r w:rsidR="007C49F6">
        <w:rPr>
          <w:rFonts w:ascii="Calibri" w:eastAsia="Times New Roman" w:hAnsi="Calibri" w:cs="Times New Roman"/>
          <w:b/>
          <w:bCs/>
          <w:color w:val="0000FF"/>
          <w:sz w:val="24"/>
          <w:szCs w:val="24"/>
          <w:lang w:eastAsia="nl-NL"/>
        </w:rPr>
        <w:t xml:space="preserve">al </w:t>
      </w:r>
      <w:r>
        <w:rPr>
          <w:rFonts w:ascii="Calibri" w:eastAsia="Times New Roman" w:hAnsi="Calibri" w:cs="Times New Roman"/>
          <w:b/>
          <w:bCs/>
          <w:color w:val="0000FF"/>
          <w:sz w:val="24"/>
          <w:szCs w:val="24"/>
          <w:lang w:eastAsia="nl-NL"/>
        </w:rPr>
        <w:t xml:space="preserve">uw </w:t>
      </w:r>
      <w:r w:rsidR="007C49F6">
        <w:rPr>
          <w:rFonts w:ascii="Calibri" w:eastAsia="Times New Roman" w:hAnsi="Calibri" w:cs="Times New Roman"/>
          <w:b/>
          <w:bCs/>
          <w:color w:val="0000FF"/>
          <w:sz w:val="24"/>
          <w:szCs w:val="24"/>
          <w:lang w:eastAsia="nl-NL"/>
        </w:rPr>
        <w:t xml:space="preserve">overige </w:t>
      </w:r>
      <w:r w:rsidRPr="00061512">
        <w:rPr>
          <w:rFonts w:ascii="Calibri" w:eastAsia="Times New Roman" w:hAnsi="Calibri" w:cs="Times New Roman"/>
          <w:b/>
          <w:bCs/>
          <w:color w:val="0000FF"/>
          <w:sz w:val="24"/>
          <w:szCs w:val="24"/>
          <w:lang w:eastAsia="nl-NL"/>
        </w:rPr>
        <w:t>vragen en opmerkingen</w:t>
      </w:r>
      <w:r>
        <w:rPr>
          <w:rFonts w:ascii="Calibri" w:eastAsia="Times New Roman" w:hAnsi="Calibri" w:cs="Times New Roman"/>
          <w:b/>
          <w:bCs/>
          <w:color w:val="0000FF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FF"/>
          <w:sz w:val="24"/>
          <w:szCs w:val="24"/>
          <w:lang w:eastAsia="nl-NL"/>
        </w:rPr>
        <w:br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.............</w:t>
      </w:r>
    </w:p>
    <w:p w:rsidR="003E32CC" w:rsidRPr="003E32CC" w:rsidRDefault="003E32CC" w:rsidP="003E32CC">
      <w:pPr>
        <w:spacing w:before="100" w:beforeAutospacing="1" w:after="100" w:afterAutospacing="1"/>
        <w:rPr>
          <w:rFonts w:ascii="Calibri" w:eastAsia="Times New Roman" w:hAnsi="Calibri" w:cs="Times New Roman"/>
          <w:b/>
          <w:bCs/>
          <w:color w:val="0000FF"/>
          <w:sz w:val="24"/>
          <w:szCs w:val="24"/>
          <w:lang w:eastAsia="nl-NL"/>
        </w:rPr>
      </w:pPr>
      <w:r w:rsidRPr="003E32CC">
        <w:rPr>
          <w:rFonts w:ascii="Calibri" w:eastAsia="Times New Roman" w:hAnsi="Calibri" w:cs="Times New Roman"/>
          <w:b/>
          <w:bCs/>
          <w:color w:val="0000FF"/>
          <w:sz w:val="24"/>
          <w:szCs w:val="24"/>
          <w:lang w:eastAsia="nl-NL"/>
        </w:rPr>
        <w:t>Einde van de vragenlijst</w:t>
      </w:r>
    </w:p>
    <w:p w:rsidR="003E32CC" w:rsidRDefault="003E32CC"/>
    <w:p w:rsidR="0064401A" w:rsidRDefault="0064401A"/>
    <w:p w:rsidR="0064401A" w:rsidRDefault="0064401A" w:rsidP="0064401A">
      <w:pPr>
        <w:pStyle w:val="NormalWeb"/>
        <w:rPr>
          <w:rFonts w:ascii="Arial Black" w:hAnsi="Arial Black"/>
          <w:sz w:val="44"/>
        </w:rPr>
      </w:pPr>
      <w:r>
        <w:rPr>
          <w:noProof/>
        </w:rPr>
        <w:drawing>
          <wp:inline distT="0" distB="0" distL="0" distR="0">
            <wp:extent cx="1451942" cy="776403"/>
            <wp:effectExtent l="19050" t="0" r="0" b="0"/>
            <wp:docPr id="3" name="Picture 1" descr="http://www.mailtraffic.nl/sites/default/files/deelnemers/ik_doe_me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iltraffic.nl/sites/default/files/deelnemers/ik_doe_m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613" cy="77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01A" w:rsidRDefault="00F81C3F" w:rsidP="0064401A">
      <w:pPr>
        <w:pStyle w:val="NormalWeb"/>
      </w:pPr>
      <w:hyperlink r:id="rId10" w:history="1">
        <w:r w:rsidR="0064401A">
          <w:rPr>
            <w:rStyle w:val="Hyperlink"/>
          </w:rPr>
          <w:t>Klik hier om je snel en eenvoudig per mail aan te melden</w:t>
        </w:r>
      </w:hyperlink>
      <w:r w:rsidR="001A7E19">
        <w:t xml:space="preserve"> </w:t>
      </w:r>
    </w:p>
    <w:p w:rsidR="0064401A" w:rsidRDefault="0064401A"/>
    <w:sectPr w:rsidR="0064401A" w:rsidSect="0063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049"/>
    <w:multiLevelType w:val="hybridMultilevel"/>
    <w:tmpl w:val="3DB80C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11E5E"/>
    <w:multiLevelType w:val="hybridMultilevel"/>
    <w:tmpl w:val="DE5035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13C56"/>
    <w:multiLevelType w:val="hybridMultilevel"/>
    <w:tmpl w:val="ECD66C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3417E"/>
    <w:multiLevelType w:val="hybridMultilevel"/>
    <w:tmpl w:val="6AACA5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D611D"/>
    <w:multiLevelType w:val="hybridMultilevel"/>
    <w:tmpl w:val="3B28BF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E37D7"/>
    <w:multiLevelType w:val="hybridMultilevel"/>
    <w:tmpl w:val="D93204D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45905"/>
    <w:rsid w:val="00021DAE"/>
    <w:rsid w:val="00024B5F"/>
    <w:rsid w:val="00030180"/>
    <w:rsid w:val="00061512"/>
    <w:rsid w:val="00095CC2"/>
    <w:rsid w:val="000A666C"/>
    <w:rsid w:val="000C71A8"/>
    <w:rsid w:val="000C784A"/>
    <w:rsid w:val="000E7D7D"/>
    <w:rsid w:val="000F0E4A"/>
    <w:rsid w:val="0011022F"/>
    <w:rsid w:val="00115C58"/>
    <w:rsid w:val="001642BA"/>
    <w:rsid w:val="001A2EBB"/>
    <w:rsid w:val="001A6DA4"/>
    <w:rsid w:val="001A7E19"/>
    <w:rsid w:val="002031A2"/>
    <w:rsid w:val="002073E5"/>
    <w:rsid w:val="00276DB5"/>
    <w:rsid w:val="002A0C5D"/>
    <w:rsid w:val="002E73B2"/>
    <w:rsid w:val="00306256"/>
    <w:rsid w:val="003336ED"/>
    <w:rsid w:val="003513AA"/>
    <w:rsid w:val="003826C2"/>
    <w:rsid w:val="00384289"/>
    <w:rsid w:val="003A4989"/>
    <w:rsid w:val="003D2174"/>
    <w:rsid w:val="003E32CC"/>
    <w:rsid w:val="00411D5E"/>
    <w:rsid w:val="0044229B"/>
    <w:rsid w:val="00447B93"/>
    <w:rsid w:val="004A1846"/>
    <w:rsid w:val="004B6B39"/>
    <w:rsid w:val="004D5C82"/>
    <w:rsid w:val="00535346"/>
    <w:rsid w:val="00566F91"/>
    <w:rsid w:val="00584A7E"/>
    <w:rsid w:val="005A46C1"/>
    <w:rsid w:val="005B52CA"/>
    <w:rsid w:val="005C446F"/>
    <w:rsid w:val="005F26A8"/>
    <w:rsid w:val="0061678F"/>
    <w:rsid w:val="0063098D"/>
    <w:rsid w:val="00631EB2"/>
    <w:rsid w:val="0064112A"/>
    <w:rsid w:val="00641595"/>
    <w:rsid w:val="0064401A"/>
    <w:rsid w:val="0067152F"/>
    <w:rsid w:val="006C2F76"/>
    <w:rsid w:val="006E5AD5"/>
    <w:rsid w:val="00716A4C"/>
    <w:rsid w:val="007267F1"/>
    <w:rsid w:val="0074649B"/>
    <w:rsid w:val="007A068C"/>
    <w:rsid w:val="007C49F6"/>
    <w:rsid w:val="008018E9"/>
    <w:rsid w:val="00821024"/>
    <w:rsid w:val="00840277"/>
    <w:rsid w:val="00846AD3"/>
    <w:rsid w:val="008535B5"/>
    <w:rsid w:val="008817D9"/>
    <w:rsid w:val="008D6C94"/>
    <w:rsid w:val="008E17AA"/>
    <w:rsid w:val="008F600B"/>
    <w:rsid w:val="00945905"/>
    <w:rsid w:val="00997FB0"/>
    <w:rsid w:val="00A55C40"/>
    <w:rsid w:val="00A751C6"/>
    <w:rsid w:val="00A819CA"/>
    <w:rsid w:val="00A83D77"/>
    <w:rsid w:val="00AB3E0F"/>
    <w:rsid w:val="00AB3E2F"/>
    <w:rsid w:val="00AC0218"/>
    <w:rsid w:val="00AF4D60"/>
    <w:rsid w:val="00B320F5"/>
    <w:rsid w:val="00B866F3"/>
    <w:rsid w:val="00BB1A9A"/>
    <w:rsid w:val="00BC0AE5"/>
    <w:rsid w:val="00C124CC"/>
    <w:rsid w:val="00C223B2"/>
    <w:rsid w:val="00C71DA4"/>
    <w:rsid w:val="00C73EC2"/>
    <w:rsid w:val="00CC05D9"/>
    <w:rsid w:val="00CF06BB"/>
    <w:rsid w:val="00D256BA"/>
    <w:rsid w:val="00D43663"/>
    <w:rsid w:val="00DA2E26"/>
    <w:rsid w:val="00DC2A5C"/>
    <w:rsid w:val="00DC39B7"/>
    <w:rsid w:val="00DF26BA"/>
    <w:rsid w:val="00E3548B"/>
    <w:rsid w:val="00E62FC8"/>
    <w:rsid w:val="00E71397"/>
    <w:rsid w:val="00E955C0"/>
    <w:rsid w:val="00F0470D"/>
    <w:rsid w:val="00F17E1D"/>
    <w:rsid w:val="00F6612C"/>
    <w:rsid w:val="00F81C3F"/>
    <w:rsid w:val="00FA711C"/>
    <w:rsid w:val="00FB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9B"/>
  </w:style>
  <w:style w:type="paragraph" w:styleId="Heading1">
    <w:name w:val="heading 1"/>
    <w:basedOn w:val="Normal"/>
    <w:next w:val="Normal"/>
    <w:link w:val="Heading1Char"/>
    <w:uiPriority w:val="9"/>
    <w:qFormat/>
    <w:rsid w:val="003826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sl">
    <w:name w:val="fsl"/>
    <w:basedOn w:val="DefaultParagraphFont"/>
    <w:rsid w:val="0011022F"/>
  </w:style>
  <w:style w:type="paragraph" w:styleId="BalloonText">
    <w:name w:val="Balloon Text"/>
    <w:basedOn w:val="Normal"/>
    <w:link w:val="BalloonTextChar"/>
    <w:uiPriority w:val="99"/>
    <w:semiHidden/>
    <w:unhideWhenUsed/>
    <w:rsid w:val="00306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2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psellbenefits">
    <w:name w:val="upsell_benefits"/>
    <w:basedOn w:val="Normal"/>
    <w:rsid w:val="000615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061512"/>
    <w:rPr>
      <w:b/>
      <w:bCs/>
    </w:rPr>
  </w:style>
  <w:style w:type="character" w:styleId="Hyperlink">
    <w:name w:val="Hyperlink"/>
    <w:basedOn w:val="DefaultParagraphFont"/>
    <w:uiPriority w:val="99"/>
    <w:unhideWhenUsed/>
    <w:rsid w:val="00E955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7E1D"/>
    <w:pPr>
      <w:ind w:left="720"/>
      <w:contextualSpacing/>
    </w:pPr>
  </w:style>
  <w:style w:type="table" w:styleId="TableGrid">
    <w:name w:val="Table Grid"/>
    <w:basedOn w:val="TableNormal"/>
    <w:uiPriority w:val="59"/>
    <w:rsid w:val="00846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513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276D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eterkerkhof@home.nl?subject=Ik%20ga%20mee%20naar%20Rosmalen&amp;body=Ik%20ga%20mee%20naar%20Rosmalen.%0A%0AMijn%20naam%20is%3A%0A%0AIk%20train%20mee%20%2F%20Ik%20ga%20op%20examen%20%2F%20Ik%20weet%20nog%20niet%20of%20ik%20op%20examen%20ga%20of%20mee%20train%0A%28Weghalen%20wat%20niet%20van%20toepassing%20is%29%0A%0ARuimte%20voor%20uw%20vragen%20en%20of%20op%20of%20aanmerkingen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peterkerkhof@home.nl?subject=Ik%20ga%20mee%20naar%20Rosmalen&amp;body=Ik%20ga%20mee%20naar%20Rosmalen.%0a%0aMijn%20naam%20is:%0a%0aIk%20train%20mee%20/%20Ik%20ga%20op%20examen%20/%20Ik%20weet%20nog%20niet%20of%20ik%20op%20examen%20ga%20of%20mee%20" TargetMode="External"/><Relationship Id="rId10" Type="http://schemas.openxmlformats.org/officeDocument/2006/relationships/hyperlink" Target="mailto:peterkerkhof@home.nl?subject=Ik%20ga%20mee%20naar%20Rosmalen&amp;body=Ik%20ga%20mee%20naar%20Rosmalen.%0A%0AMijn%20naam%20is%3A%0A%0AIk%20train%20mee%20%2F%20Ik%20ga%20op%20examen%20%2F%20Ik%20weet%20nog%20niet%20of%20ik%20op%20examen%20ga%20of%20mee%20train%0A%28Weghalen%20wat%20niet%20van%20toepassing%20is%29%0A%0ARuimte%20voor%20uw%20vragen%20en%20of%20op%20of%20aanmerkingen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kerkhof@home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1160</Words>
  <Characters>6381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4</cp:revision>
  <dcterms:created xsi:type="dcterms:W3CDTF">2015-01-12T19:47:00Z</dcterms:created>
  <dcterms:modified xsi:type="dcterms:W3CDTF">2015-05-17T13:47:00Z</dcterms:modified>
</cp:coreProperties>
</file>